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1pt;margin-top:-.000017pt;width:1119.05pt;height:246.35pt;mso-position-horizontal-relative:page;mso-position-vertical-relative:page;z-index:15729152" coordorigin="0,0" coordsize="22381,4927">
            <v:shape style="position:absolute;left:0;top:0;width:22381;height:4107" coordorigin="0,0" coordsize="22381,4107" path="m11192,792l8516,0,0,0,0,4106,11192,792xm22381,0l13867,0,11192,792,22381,4105,22381,0xe" filled="true" fillcolor="#535353" stroked="false">
              <v:path arrowok="t"/>
              <v:fill type="solid"/>
            </v:shape>
            <v:shape style="position:absolute;left:8516;top:0;width:5351;height:793" coordorigin="8516,0" coordsize="5351,793" path="m11192,792l8516,0,13867,0,11192,792xe" filled="true" fillcolor="#c20903" stroked="false">
              <v:path arrowok="t"/>
              <v:fill type="solid"/>
            </v:shape>
            <v:shape style="position:absolute;left:7905;top:399;width:6572;height:4527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2381;height:4927" type="#_x0000_t202" filled="false" stroked="false">
              <v:textbox inset="0,0,0,0">
                <w:txbxContent>
                  <w:p>
                    <w:pPr>
                      <w:spacing w:before="645"/>
                      <w:ind w:left="519" w:right="0" w:firstLine="0"/>
                      <w:jc w:val="left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pacing w:val="13"/>
                        <w:sz w:val="64"/>
                      </w:rPr>
                      <w:t>COMMUNIQUÉ</w:t>
                    </w:r>
                    <w:r>
                      <w:rPr>
                        <w:b/>
                        <w:color w:val="FFFFFF"/>
                        <w:spacing w:val="30"/>
                        <w:sz w:val="64"/>
                      </w:rPr>
                      <w:t> </w:t>
                    </w:r>
                    <w:r>
                      <w:rPr>
                        <w:b/>
                        <w:color w:val="FFFFFF"/>
                        <w:sz w:val="64"/>
                      </w:rPr>
                      <w:t>DE</w:t>
                    </w:r>
                    <w:r>
                      <w:rPr>
                        <w:b/>
                        <w:color w:val="FFFFFF"/>
                        <w:spacing w:val="31"/>
                        <w:sz w:val="64"/>
                      </w:rPr>
                      <w:t> </w:t>
                    </w:r>
                    <w:r>
                      <w:rPr>
                        <w:b/>
                        <w:color w:val="FFFFFF"/>
                        <w:spacing w:val="12"/>
                        <w:sz w:val="64"/>
                      </w:rPr>
                      <w:t>PRESSE</w:t>
                    </w:r>
                  </w:p>
                  <w:p>
                    <w:pPr>
                      <w:spacing w:before="236"/>
                      <w:ind w:left="1513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CASABLANCA</w:t>
                    </w:r>
                    <w:r>
                      <w:rPr>
                        <w:b/>
                        <w:color w:val="FFFFFF"/>
                        <w:spacing w:val="57"/>
                        <w:sz w:val="34"/>
                      </w:rPr>
                      <w:t> </w:t>
                    </w:r>
                    <w:r>
                      <w:rPr>
                        <w:b/>
                        <w:color w:val="FFFFFF"/>
                        <w:sz w:val="34"/>
                      </w:rPr>
                      <w:t>18</w:t>
                    </w:r>
                    <w:r>
                      <w:rPr>
                        <w:b/>
                        <w:color w:val="FFFFFF"/>
                        <w:spacing w:val="58"/>
                        <w:sz w:val="34"/>
                      </w:rPr>
                      <w:t> </w:t>
                    </w:r>
                    <w:r>
                      <w:rPr>
                        <w:b/>
                        <w:color w:val="FFFFFF"/>
                        <w:sz w:val="34"/>
                      </w:rPr>
                      <w:t>MAI</w:t>
                    </w:r>
                    <w:r>
                      <w:rPr>
                        <w:b/>
                        <w:color w:val="FFFFFF"/>
                        <w:spacing w:val="58"/>
                        <w:sz w:val="34"/>
                      </w:rPr>
                      <w:t> </w:t>
                    </w:r>
                    <w:r>
                      <w:rPr>
                        <w:b/>
                        <w:color w:val="FFFFFF"/>
                        <w:sz w:val="34"/>
                      </w:rPr>
                      <w:t>2024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00042pt;margin-top:1383.137939pt;width:1119.05pt;height:199.9pt;mso-position-horizontal-relative:page;mso-position-vertical-relative:page;z-index:-15792128" coordorigin="0,27663" coordsize="22381,3998">
            <v:shape style="position:absolute;left:0;top:27662;width:22381;height:3998" coordorigin="0,27663" coordsize="22381,3998" path="m11210,30982l0,27663,0,31660,8921,31660,11210,30982xm22381,27674l11210,30982,13499,31660,22381,31660,22381,27674xe" filled="true" fillcolor="#535353" stroked="false">
              <v:path arrowok="t"/>
              <v:fill type="solid"/>
            </v:shape>
            <v:shape style="position:absolute;left:8920;top:30982;width:4579;height:678" coordorigin="8921,30982" coordsize="4579,678" path="m11210,30982l13499,31660,8921,31660,11210,30982xe" filled="true" fillcolor="#c20903" stroked="false">
              <v:path arrowok="t"/>
              <v:fill type="solid"/>
            </v:shape>
            <v:shape style="position:absolute;left:360;top:30037;width:433;height:940" coordorigin="360,30037" coordsize="433,940" path="m499,30142l498,30058,498,30052,472,30037,464,30040,465,30058,465,30098,466,30139,468,30159,470,30164,486,30157,496,30147,499,30142xm658,30436l560,30359,555,30362,543,30366,528,30365,513,30353,493,30321,469,30275,447,30234,438,30215,436,30210,434,30195,439,30178,457,30163,454,30040,439,30041,407,30051,376,30076,362,30125,366,30186,375,30241,389,30288,408,30325,436,30366,478,30414,529,30453,588,30464,594,30463,611,30458,634,30449,658,30436xm679,30395l671,30387,644,30367,624,30351,610,30341,601,30335,595,30336,568,30350,668,30430,674,30412,679,30395xm793,30717l778,30642,738,30584,717,30571,677,30546,599,30532,519,30545,453,30580,403,30633,371,30700,360,30775,377,30860,420,30923,484,30963,560,30977,592,30975,621,30971,649,30964,677,30954,672,30937,666,30917,645,30926,622,30932,597,30936,572,30937,507,30926,455,30893,422,30841,410,30770,424,30687,464,30624,523,30585,593,30571,658,30582,706,30613,736,30660,745,30718,740,30767,725,30801,705,30820,683,30826,673,30823,671,30820,669,30817,666,30813,665,30795,668,30771,681,30687,687,30652,672,30646,653,30641,632,30638,620,30637,620,30690,611,30750,604,30777,591,30798,575,30812,557,30817,543,30815,533,30807,527,30794,525,30778,531,30743,547,30714,571,30694,600,30687,608,30687,615,30688,620,30690,620,30637,611,30637,548,30649,501,30682,471,30729,461,30786,466,30821,481,30847,504,30863,532,30869,557,30866,579,30857,598,30841,615,30820,616,30820,622,30842,634,30857,651,30866,671,30869,719,30859,758,30828,759,30826,783,30780,793,30717xe" filled="true" fillcolor="#ffffff" stroked="false">
              <v:path arrowok="t"/>
              <v:fill type="solid"/>
            </v:shape>
            <v:shape style="position:absolute;left:10137;top:27986;width:2934;height:2708" type="#_x0000_t75" stroked="false">
              <v:imagedata r:id="rId6" o:title=""/>
            </v:shape>
            <v:shape style="position:absolute;left:1368;top:30883;width:3736;height:29" coordorigin="1369,30884" coordsize="3736,29" path="m5105,30884l4465,30884,1369,30884,1369,30912,4465,30912,5105,30912,5105,30884xe" filled="true" fillcolor="#ffffff" stroked="false">
              <v:path arrowok="t"/>
              <v:fill type="solid"/>
            </v:shape>
            <v:shape style="position:absolute;left:287;top:29388;width:5604;height:1572" type="#_x0000_t202" filled="false" stroked="false">
              <v:textbox inset="0,0,0,0">
                <w:txbxContent>
                  <w:p>
                    <w:pPr>
                      <w:spacing w:line="55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35"/>
                      </w:rPr>
                      <w:t>Con</w:t>
                    </w:r>
                    <w:r>
                      <w:rPr>
                        <w:position w:val="20"/>
                        <w:sz w:val="30"/>
                      </w:rPr>
                      <w:t>l</w:t>
                    </w:r>
                    <w:r>
                      <w:rPr>
                        <w:rFonts w:ascii="Arial"/>
                        <w:b/>
                        <w:color w:val="FFFFFF"/>
                        <w:sz w:val="35"/>
                      </w:rPr>
                      <w:t>tact</w:t>
                    </w:r>
                    <w:r>
                      <w:rPr>
                        <w:rFonts w:ascii="Arial"/>
                        <w:b/>
                        <w:color w:val="FFFFFF"/>
                        <w:spacing w:val="12"/>
                        <w:sz w:val="35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5"/>
                      </w:rPr>
                      <w:t>presse</w:t>
                    </w:r>
                    <w:r>
                      <w:rPr>
                        <w:rFonts w:ascii="Arial"/>
                        <w:b/>
                        <w:color w:val="FFFFFF"/>
                        <w:spacing w:val="13"/>
                        <w:sz w:val="35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5"/>
                      </w:rPr>
                      <w:t>:</w:t>
                    </w:r>
                    <w:r>
                      <w:rPr>
                        <w:rFonts w:ascii="Arial"/>
                        <w:b/>
                        <w:color w:val="FFFFFF"/>
                        <w:spacing w:val="13"/>
                        <w:sz w:val="35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5"/>
                      </w:rPr>
                      <w:t>Sophia</w:t>
                    </w:r>
                    <w:r>
                      <w:rPr>
                        <w:rFonts w:ascii="Arial"/>
                        <w:b/>
                        <w:color w:val="FFFFFF"/>
                        <w:spacing w:val="13"/>
                        <w:sz w:val="35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5"/>
                      </w:rPr>
                      <w:t>Yassine</w:t>
                    </w:r>
                  </w:p>
                  <w:p>
                    <w:pPr>
                      <w:spacing w:before="91"/>
                      <w:ind w:left="464" w:right="0" w:firstLine="0"/>
                      <w:jc w:val="left"/>
                      <w:rPr>
                        <w:rFonts w:ascii="Arial"/>
                        <w:b/>
                        <w:sz w:val="3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35"/>
                      </w:rPr>
                      <w:t>+</w:t>
                    </w:r>
                    <w:r>
                      <w:rPr>
                        <w:rFonts w:ascii="Arial"/>
                        <w:b/>
                        <w:color w:val="FFFFFF"/>
                        <w:spacing w:val="-21"/>
                        <w:w w:val="105"/>
                        <w:sz w:val="35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5"/>
                      </w:rPr>
                      <w:t>212</w:t>
                    </w:r>
                    <w:r>
                      <w:rPr>
                        <w:rFonts w:ascii="Arial"/>
                        <w:b/>
                        <w:color w:val="FFFFFF"/>
                        <w:spacing w:val="-20"/>
                        <w:w w:val="105"/>
                        <w:sz w:val="35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5"/>
                      </w:rPr>
                      <w:t>661-155316</w:t>
                    </w:r>
                  </w:p>
                  <w:p>
                    <w:pPr>
                      <w:spacing w:before="91"/>
                      <w:ind w:left="649" w:right="0" w:firstLine="0"/>
                      <w:jc w:val="left"/>
                      <w:rPr>
                        <w:rFonts w:ascii="Arial"/>
                        <w:b/>
                        <w:sz w:val="35"/>
                      </w:rPr>
                    </w:pPr>
                    <w:hyperlink r:id="rId7"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35"/>
                          <w:u w:val="thick" w:color="FFFFFF"/>
                        </w:rPr>
                        <w:t>s.</w:t>
                      </w: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35"/>
                        </w:rPr>
                        <w:t>yassine@mustang.ma</w:t>
                      </w:r>
                    </w:hyperlink>
                  </w:p>
                </w:txbxContent>
              </v:textbox>
              <w10:wrap type="none"/>
            </v:shape>
            <v:shape style="position:absolute;left:14198;top:30429;width:7347;height:512" type="#_x0000_t202" filled="false" stroked="false">
              <v:textbox inset="0,0,0,0">
                <w:txbxContent>
                  <w:p>
                    <w:pPr>
                      <w:spacing w:before="55"/>
                      <w:ind w:left="0" w:right="0" w:firstLine="0"/>
                      <w:jc w:val="left"/>
                      <w:rPr>
                        <w:rFonts w:ascii="Arial"/>
                        <w:b/>
                        <w:sz w:val="37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27"/>
                        <w:sz w:val="37"/>
                      </w:rPr>
                      <w:t>WWW.</w:t>
                    </w:r>
                    <w:r>
                      <w:rPr>
                        <w:rFonts w:ascii="Arial"/>
                        <w:b/>
                        <w:color w:val="FFFFFF"/>
                        <w:spacing w:val="-50"/>
                        <w:sz w:val="37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32"/>
                        <w:sz w:val="37"/>
                      </w:rPr>
                      <w:t>MUSTANG-</w:t>
                    </w:r>
                    <w:r>
                      <w:rPr>
                        <w:rFonts w:ascii="Arial"/>
                        <w:b/>
                        <w:color w:val="FFFFFF"/>
                        <w:spacing w:val="-49"/>
                        <w:sz w:val="37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32"/>
                        <w:sz w:val="37"/>
                      </w:rPr>
                      <w:t>WORKWEAR.</w:t>
                    </w:r>
                    <w:r>
                      <w:rPr>
                        <w:rFonts w:ascii="Arial"/>
                        <w:b/>
                        <w:color w:val="FFFFFF"/>
                        <w:spacing w:val="-49"/>
                        <w:sz w:val="37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24"/>
                        <w:sz w:val="37"/>
                      </w:rPr>
                      <w:t>COM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tabs>
          <w:tab w:pos="20390" w:val="left" w:leader="none"/>
        </w:tabs>
        <w:spacing w:line="230" w:lineRule="auto"/>
      </w:pPr>
      <w:r>
        <w:rPr>
          <w:color w:val="535353"/>
          <w:spacing w:val="41"/>
        </w:rPr>
        <w:t>MUSTANG</w:t>
      </w:r>
      <w:r>
        <w:rPr>
          <w:color w:val="535353"/>
          <w:spacing w:val="114"/>
        </w:rPr>
        <w:t> </w:t>
      </w:r>
      <w:r>
        <w:rPr>
          <w:color w:val="535353"/>
          <w:spacing w:val="42"/>
        </w:rPr>
        <w:t>WORKWEAR</w:t>
      </w:r>
      <w:r>
        <w:rPr>
          <w:color w:val="535353"/>
          <w:spacing w:val="115"/>
        </w:rPr>
        <w:t> </w:t>
      </w:r>
      <w:r>
        <w:rPr>
          <w:color w:val="535353"/>
          <w:spacing w:val="41"/>
        </w:rPr>
        <w:t>DÉVOILE</w:t>
      </w:r>
      <w:r>
        <w:rPr>
          <w:color w:val="535353"/>
          <w:spacing w:val="115"/>
        </w:rPr>
        <w:t> </w:t>
      </w:r>
      <w:r>
        <w:rPr>
          <w:color w:val="535353"/>
          <w:spacing w:val="24"/>
        </w:rPr>
        <w:t>SA</w:t>
      </w:r>
      <w:r>
        <w:rPr>
          <w:color w:val="535353"/>
          <w:spacing w:val="115"/>
        </w:rPr>
        <w:t> </w:t>
      </w:r>
      <w:r>
        <w:rPr>
          <w:color w:val="535353"/>
          <w:spacing w:val="42"/>
        </w:rPr>
        <w:t>NOUVELLE</w:t>
      </w:r>
      <w:r>
        <w:rPr>
          <w:color w:val="535353"/>
          <w:spacing w:val="115"/>
        </w:rPr>
        <w:t> </w:t>
      </w:r>
      <w:r>
        <w:rPr>
          <w:color w:val="535353"/>
          <w:spacing w:val="38"/>
        </w:rPr>
        <w:t>GAMME</w:t>
      </w:r>
      <w:r>
        <w:rPr>
          <w:color w:val="535353"/>
          <w:spacing w:val="115"/>
        </w:rPr>
        <w:t> </w:t>
      </w:r>
      <w:r>
        <w:rPr>
          <w:color w:val="535353"/>
          <w:spacing w:val="24"/>
        </w:rPr>
        <w:t>DE</w:t>
      </w:r>
      <w:r>
        <w:rPr>
          <w:color w:val="535353"/>
          <w:spacing w:val="115"/>
        </w:rPr>
        <w:t> </w:t>
      </w:r>
      <w:r>
        <w:rPr>
          <w:color w:val="535353"/>
          <w:spacing w:val="42"/>
        </w:rPr>
        <w:t>VÊTEMENTS</w:t>
        <w:tab/>
      </w:r>
      <w:r>
        <w:rPr>
          <w:color w:val="535353"/>
          <w:spacing w:val="24"/>
        </w:rPr>
        <w:t>DE</w:t>
      </w:r>
      <w:r>
        <w:rPr>
          <w:color w:val="535353"/>
          <w:spacing w:val="25"/>
        </w:rPr>
        <w:t> </w:t>
      </w:r>
      <w:r>
        <w:rPr>
          <w:color w:val="535353"/>
          <w:spacing w:val="43"/>
        </w:rPr>
        <w:t>PROTECTION</w:t>
      </w:r>
      <w:r>
        <w:rPr>
          <w:color w:val="535353"/>
          <w:spacing w:val="118"/>
        </w:rPr>
        <w:t> </w:t>
      </w:r>
      <w:r>
        <w:rPr>
          <w:color w:val="535353"/>
          <w:spacing w:val="24"/>
        </w:rPr>
        <w:t>AU</w:t>
      </w:r>
      <w:r>
        <w:rPr>
          <w:color w:val="535353"/>
          <w:spacing w:val="119"/>
        </w:rPr>
        <w:t> </w:t>
      </w:r>
      <w:r>
        <w:rPr>
          <w:color w:val="535353"/>
          <w:spacing w:val="38"/>
        </w:rPr>
        <w:t>SALON</w:t>
      </w:r>
      <w:r>
        <w:rPr>
          <w:color w:val="535353"/>
          <w:spacing w:val="119"/>
        </w:rPr>
        <w:t> </w:t>
      </w:r>
      <w:r>
        <w:rPr>
          <w:color w:val="535353"/>
          <w:spacing w:val="44"/>
        </w:rPr>
        <w:t>INTERNATIONAL</w:t>
      </w:r>
      <w:r>
        <w:rPr>
          <w:color w:val="535353"/>
          <w:spacing w:val="119"/>
        </w:rPr>
        <w:t> </w:t>
      </w:r>
      <w:r>
        <w:rPr>
          <w:color w:val="535353"/>
          <w:spacing w:val="36"/>
        </w:rPr>
        <w:t>POUR</w:t>
      </w:r>
      <w:r>
        <w:rPr>
          <w:color w:val="535353"/>
          <w:spacing w:val="118"/>
        </w:rPr>
        <w:t> </w:t>
      </w:r>
      <w:r>
        <w:rPr>
          <w:color w:val="535353"/>
          <w:spacing w:val="24"/>
        </w:rPr>
        <w:t>LA</w:t>
      </w:r>
      <w:r>
        <w:rPr>
          <w:color w:val="535353"/>
          <w:spacing w:val="119"/>
        </w:rPr>
        <w:t> </w:t>
      </w:r>
      <w:r>
        <w:rPr>
          <w:color w:val="535353"/>
          <w:spacing w:val="42"/>
        </w:rPr>
        <w:t>MAÎTRISE</w:t>
      </w:r>
      <w:r>
        <w:rPr>
          <w:color w:val="535353"/>
          <w:spacing w:val="119"/>
        </w:rPr>
        <w:t> </w:t>
      </w:r>
      <w:r>
        <w:rPr>
          <w:color w:val="535353"/>
          <w:spacing w:val="41"/>
        </w:rPr>
        <w:t>GLOBALE</w:t>
      </w:r>
      <w:r>
        <w:rPr>
          <w:color w:val="535353"/>
          <w:spacing w:val="119"/>
        </w:rPr>
        <w:t> </w:t>
      </w:r>
      <w:r>
        <w:rPr>
          <w:color w:val="535353"/>
          <w:spacing w:val="32"/>
        </w:rPr>
        <w:t>DES</w:t>
      </w:r>
      <w:r>
        <w:rPr>
          <w:color w:val="535353"/>
          <w:spacing w:val="-119"/>
        </w:rPr>
        <w:t> </w:t>
      </w:r>
      <w:r>
        <w:rPr>
          <w:color w:val="535353"/>
          <w:spacing w:val="41"/>
        </w:rPr>
        <w:t>RISQUES</w:t>
      </w:r>
      <w:r>
        <w:rPr>
          <w:color w:val="535353"/>
          <w:spacing w:val="97"/>
        </w:rPr>
        <w:t> </w:t>
      </w:r>
      <w:r>
        <w:rPr>
          <w:color w:val="535353"/>
          <w:spacing w:val="43"/>
        </w:rPr>
        <w:t>PRÉVENTICA</w:t>
      </w:r>
      <w:r>
        <w:rPr>
          <w:color w:val="535353"/>
          <w:spacing w:val="98"/>
        </w:rPr>
        <w:t> </w:t>
      </w:r>
      <w:r>
        <w:rPr>
          <w:color w:val="535353"/>
          <w:spacing w:val="36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  <w:r>
        <w:rPr/>
        <w:pict>
          <v:shape style="position:absolute;margin-left:390.129211pt;margin-top:13.348599pt;width:358.2pt;height:.1pt;mso-position-horizontal-relative:page;mso-position-vertical-relative:paragraph;z-index:-15728640;mso-wrap-distance-left:0;mso-wrap-distance-right:0" coordorigin="7803,267" coordsize="7164,0" path="m7803,267l14966,267e" filled="false" stroked="true" strokeweight="2.82049pt" strokecolor="#c20903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tabs>
          <w:tab w:pos="4434" w:val="left" w:leader="none"/>
        </w:tabs>
        <w:spacing w:line="273" w:lineRule="auto" w:before="95"/>
        <w:ind w:left="919" w:right="914"/>
        <w:rPr>
          <w:b/>
        </w:rPr>
      </w:pPr>
      <w:r>
        <w:rPr>
          <w:b/>
          <w:color w:val="404040"/>
        </w:rPr>
        <w:t>MUSTANG</w:t>
      </w:r>
      <w:r>
        <w:rPr>
          <w:b/>
          <w:color w:val="404040"/>
          <w:spacing w:val="35"/>
        </w:rPr>
        <w:t> </w:t>
      </w:r>
      <w:r>
        <w:rPr>
          <w:b/>
          <w:color w:val="404040"/>
        </w:rPr>
        <w:t>WORKWEAR,</w:t>
        <w:tab/>
      </w:r>
      <w:r>
        <w:rPr>
          <w:color w:val="404040"/>
        </w:rPr>
        <w:t>leader</w:t>
      </w:r>
      <w:r>
        <w:rPr>
          <w:color w:val="404040"/>
          <w:spacing w:val="19"/>
        </w:rPr>
        <w:t> </w:t>
      </w:r>
      <w:r>
        <w:rPr>
          <w:color w:val="404040"/>
        </w:rPr>
        <w:t>dans</w:t>
      </w:r>
      <w:r>
        <w:rPr>
          <w:color w:val="404040"/>
          <w:spacing w:val="20"/>
        </w:rPr>
        <w:t> </w:t>
      </w:r>
      <w:r>
        <w:rPr>
          <w:color w:val="404040"/>
        </w:rPr>
        <w:t>la</w:t>
      </w:r>
      <w:r>
        <w:rPr>
          <w:color w:val="404040"/>
          <w:spacing w:val="19"/>
        </w:rPr>
        <w:t> </w:t>
      </w:r>
      <w:r>
        <w:rPr>
          <w:color w:val="404040"/>
        </w:rPr>
        <w:t>conception</w:t>
      </w:r>
      <w:r>
        <w:rPr>
          <w:color w:val="404040"/>
          <w:spacing w:val="19"/>
        </w:rPr>
        <w:t> </w:t>
      </w:r>
      <w:r>
        <w:rPr>
          <w:color w:val="404040"/>
        </w:rPr>
        <w:t>de</w:t>
      </w:r>
      <w:r>
        <w:rPr>
          <w:color w:val="404040"/>
          <w:spacing w:val="19"/>
        </w:rPr>
        <w:t> </w:t>
      </w:r>
      <w:r>
        <w:rPr>
          <w:color w:val="404040"/>
        </w:rPr>
        <w:t>vêtements</w:t>
      </w:r>
      <w:r>
        <w:rPr>
          <w:color w:val="404040"/>
          <w:spacing w:val="19"/>
        </w:rPr>
        <w:t> </w:t>
      </w:r>
      <w:r>
        <w:rPr>
          <w:color w:val="404040"/>
        </w:rPr>
        <w:t>de</w:t>
      </w:r>
      <w:r>
        <w:rPr>
          <w:color w:val="404040"/>
          <w:spacing w:val="20"/>
        </w:rPr>
        <w:t> </w:t>
      </w:r>
      <w:r>
        <w:rPr>
          <w:color w:val="404040"/>
        </w:rPr>
        <w:t>sécurité,</w:t>
      </w:r>
      <w:r>
        <w:rPr>
          <w:color w:val="404040"/>
          <w:spacing w:val="19"/>
        </w:rPr>
        <w:t> </w:t>
      </w:r>
      <w:r>
        <w:rPr>
          <w:color w:val="404040"/>
        </w:rPr>
        <w:t>est</w:t>
      </w:r>
      <w:r>
        <w:rPr>
          <w:color w:val="404040"/>
          <w:spacing w:val="19"/>
        </w:rPr>
        <w:t> </w:t>
      </w:r>
      <w:r>
        <w:rPr>
          <w:color w:val="404040"/>
        </w:rPr>
        <w:t>fier</w:t>
      </w:r>
      <w:r>
        <w:rPr>
          <w:color w:val="404040"/>
          <w:spacing w:val="19"/>
        </w:rPr>
        <w:t> </w:t>
      </w:r>
      <w:r>
        <w:rPr>
          <w:color w:val="404040"/>
        </w:rPr>
        <w:t>d’annoncer</w:t>
      </w:r>
      <w:r>
        <w:rPr>
          <w:color w:val="404040"/>
          <w:spacing w:val="19"/>
        </w:rPr>
        <w:t> </w:t>
      </w:r>
      <w:r>
        <w:rPr>
          <w:color w:val="404040"/>
        </w:rPr>
        <w:t>le</w:t>
      </w:r>
      <w:r>
        <w:rPr>
          <w:color w:val="404040"/>
          <w:spacing w:val="20"/>
        </w:rPr>
        <w:t> </w:t>
      </w:r>
      <w:r>
        <w:rPr>
          <w:color w:val="404040"/>
        </w:rPr>
        <w:t>lancement</w:t>
      </w:r>
      <w:r>
        <w:rPr>
          <w:color w:val="404040"/>
          <w:spacing w:val="19"/>
        </w:rPr>
        <w:t> </w:t>
      </w:r>
      <w:r>
        <w:rPr>
          <w:color w:val="404040"/>
        </w:rPr>
        <w:t>de</w:t>
      </w:r>
      <w:r>
        <w:rPr>
          <w:color w:val="404040"/>
          <w:spacing w:val="19"/>
        </w:rPr>
        <w:t> </w:t>
      </w:r>
      <w:r>
        <w:rPr>
          <w:color w:val="404040"/>
        </w:rPr>
        <w:t>sa</w:t>
      </w:r>
      <w:r>
        <w:rPr>
          <w:color w:val="404040"/>
          <w:spacing w:val="19"/>
        </w:rPr>
        <w:t> </w:t>
      </w:r>
      <w:r>
        <w:rPr>
          <w:color w:val="404040"/>
        </w:rPr>
        <w:t>toute</w:t>
      </w:r>
      <w:r>
        <w:rPr>
          <w:color w:val="404040"/>
          <w:spacing w:val="19"/>
        </w:rPr>
        <w:t> </w:t>
      </w:r>
      <w:r>
        <w:rPr>
          <w:color w:val="404040"/>
        </w:rPr>
        <w:t>nouvelle</w:t>
      </w:r>
      <w:r>
        <w:rPr>
          <w:color w:val="404040"/>
          <w:spacing w:val="20"/>
        </w:rPr>
        <w:t> </w:t>
      </w:r>
      <w:r>
        <w:rPr>
          <w:color w:val="404040"/>
        </w:rPr>
        <w:t>gamme</w:t>
      </w:r>
      <w:r>
        <w:rPr>
          <w:color w:val="404040"/>
          <w:spacing w:val="19"/>
        </w:rPr>
        <w:t> </w:t>
      </w:r>
      <w:r>
        <w:rPr>
          <w:color w:val="404040"/>
        </w:rPr>
        <w:t>de</w:t>
      </w:r>
      <w:r>
        <w:rPr>
          <w:color w:val="404040"/>
          <w:spacing w:val="19"/>
        </w:rPr>
        <w:t> </w:t>
      </w:r>
      <w:r>
        <w:rPr>
          <w:color w:val="404040"/>
        </w:rPr>
        <w:t>tenues</w:t>
      </w:r>
      <w:r>
        <w:rPr>
          <w:color w:val="404040"/>
          <w:spacing w:val="-72"/>
        </w:rPr>
        <w:t> </w:t>
      </w:r>
      <w:r>
        <w:rPr>
          <w:color w:val="404040"/>
        </w:rPr>
        <w:t>multirisque</w:t>
      </w:r>
      <w:r>
        <w:rPr>
          <w:color w:val="404040"/>
          <w:spacing w:val="-2"/>
        </w:rPr>
        <w:t> </w:t>
      </w:r>
      <w:r>
        <w:rPr>
          <w:color w:val="404040"/>
        </w:rPr>
        <w:t>lors</w:t>
      </w:r>
      <w:r>
        <w:rPr>
          <w:color w:val="404040"/>
          <w:spacing w:val="-1"/>
        </w:rPr>
        <w:t> </w:t>
      </w:r>
      <w:r>
        <w:rPr>
          <w:color w:val="404040"/>
        </w:rPr>
        <w:t>du</w:t>
      </w:r>
      <w:r>
        <w:rPr>
          <w:color w:val="404040"/>
          <w:spacing w:val="-2"/>
        </w:rPr>
        <w:t> </w:t>
      </w:r>
      <w:r>
        <w:rPr>
          <w:color w:val="404040"/>
        </w:rPr>
        <w:t>salon</w:t>
      </w:r>
      <w:r>
        <w:rPr>
          <w:color w:val="404040"/>
          <w:spacing w:val="-1"/>
        </w:rPr>
        <w:t> </w:t>
      </w:r>
      <w:r>
        <w:rPr>
          <w:color w:val="404040"/>
        </w:rPr>
        <w:t>de</w:t>
      </w:r>
      <w:r>
        <w:rPr>
          <w:color w:val="404040"/>
          <w:spacing w:val="-2"/>
        </w:rPr>
        <w:t> </w:t>
      </w:r>
      <w:r>
        <w:rPr>
          <w:color w:val="404040"/>
        </w:rPr>
        <w:t>sécurité</w:t>
      </w:r>
      <w:r>
        <w:rPr>
          <w:color w:val="404040"/>
          <w:spacing w:val="-1"/>
        </w:rPr>
        <w:t> </w:t>
      </w:r>
      <w:r>
        <w:rPr>
          <w:color w:val="404040"/>
        </w:rPr>
        <w:t>au</w:t>
      </w:r>
      <w:r>
        <w:rPr>
          <w:color w:val="404040"/>
          <w:spacing w:val="-2"/>
        </w:rPr>
        <w:t> </w:t>
      </w:r>
      <w:r>
        <w:rPr>
          <w:color w:val="404040"/>
        </w:rPr>
        <w:t>travail </w:t>
      </w:r>
      <w:r>
        <w:rPr>
          <w:b/>
          <w:color w:val="404040"/>
        </w:rPr>
        <w:t>Préventica.</w:t>
      </w:r>
    </w:p>
    <w:p>
      <w:pPr>
        <w:pStyle w:val="BodyText"/>
        <w:spacing w:line="273" w:lineRule="auto"/>
        <w:ind w:left="919" w:right="914"/>
      </w:pPr>
      <w:r>
        <w:rPr>
          <w:color w:val="404040"/>
        </w:rPr>
        <w:t>Cette nouvelle gamme est spécialement conçu pour répondre aux besoins des travailleurs des industries de l’énergie, du pétrole et du gaz, ainsi que pour</w:t>
      </w:r>
      <w:r>
        <w:rPr>
          <w:color w:val="404040"/>
          <w:spacing w:val="-72"/>
        </w:rPr>
        <w:t> </w:t>
      </w:r>
      <w:r>
        <w:rPr>
          <w:color w:val="404040"/>
        </w:rPr>
        <w:t>les</w:t>
      </w:r>
      <w:r>
        <w:rPr>
          <w:color w:val="404040"/>
          <w:spacing w:val="-2"/>
        </w:rPr>
        <w:t> </w:t>
      </w:r>
      <w:r>
        <w:rPr>
          <w:color w:val="404040"/>
        </w:rPr>
        <w:t>pompiers</w:t>
      </w:r>
      <w:r>
        <w:rPr>
          <w:color w:val="404040"/>
          <w:spacing w:val="-1"/>
        </w:rPr>
        <w:t> </w:t>
      </w:r>
      <w:r>
        <w:rPr>
          <w:color w:val="404040"/>
        </w:rPr>
        <w:t>et</w:t>
      </w:r>
      <w:r>
        <w:rPr>
          <w:color w:val="404040"/>
          <w:spacing w:val="-1"/>
        </w:rPr>
        <w:t> </w:t>
      </w:r>
      <w:r>
        <w:rPr>
          <w:color w:val="404040"/>
        </w:rPr>
        <w:t>les</w:t>
      </w:r>
      <w:r>
        <w:rPr>
          <w:color w:val="404040"/>
          <w:spacing w:val="-1"/>
        </w:rPr>
        <w:t> </w:t>
      </w:r>
      <w:r>
        <w:rPr>
          <w:color w:val="404040"/>
        </w:rPr>
        <w:t>forces</w:t>
      </w:r>
      <w:r>
        <w:rPr>
          <w:color w:val="404040"/>
          <w:spacing w:val="-1"/>
        </w:rPr>
        <w:t> </w:t>
      </w:r>
      <w:r>
        <w:rPr>
          <w:color w:val="404040"/>
        </w:rPr>
        <w:t>de</w:t>
      </w:r>
      <w:r>
        <w:rPr>
          <w:color w:val="404040"/>
          <w:spacing w:val="-2"/>
        </w:rPr>
        <w:t> </w:t>
      </w:r>
      <w:r>
        <w:rPr>
          <w:color w:val="404040"/>
        </w:rPr>
        <w:t>l’ordre.</w:t>
      </w:r>
    </w:p>
    <w:p>
      <w:pPr>
        <w:pStyle w:val="BodyText"/>
        <w:spacing w:line="273" w:lineRule="auto"/>
        <w:ind w:left="919" w:right="914"/>
      </w:pPr>
      <w:r>
        <w:rPr>
          <w:color w:val="404040"/>
        </w:rPr>
        <w:t>Mustang</w:t>
      </w:r>
      <w:r>
        <w:rPr>
          <w:color w:val="404040"/>
          <w:spacing w:val="36"/>
        </w:rPr>
        <w:t> </w:t>
      </w:r>
      <w:r>
        <w:rPr>
          <w:color w:val="404040"/>
        </w:rPr>
        <w:t>Workwear</w:t>
      </w:r>
      <w:r>
        <w:rPr>
          <w:color w:val="404040"/>
          <w:spacing w:val="36"/>
        </w:rPr>
        <w:t> </w:t>
      </w:r>
      <w:r>
        <w:rPr>
          <w:color w:val="404040"/>
        </w:rPr>
        <w:t>invite</w:t>
      </w:r>
      <w:r>
        <w:rPr>
          <w:color w:val="404040"/>
          <w:spacing w:val="36"/>
        </w:rPr>
        <w:t> </w:t>
      </w:r>
      <w:r>
        <w:rPr>
          <w:color w:val="404040"/>
        </w:rPr>
        <w:t>les</w:t>
      </w:r>
      <w:r>
        <w:rPr>
          <w:color w:val="404040"/>
          <w:spacing w:val="36"/>
        </w:rPr>
        <w:t> </w:t>
      </w:r>
      <w:r>
        <w:rPr>
          <w:color w:val="404040"/>
        </w:rPr>
        <w:t>visiteurs</w:t>
      </w:r>
      <w:r>
        <w:rPr>
          <w:color w:val="404040"/>
          <w:spacing w:val="37"/>
        </w:rPr>
        <w:t> </w:t>
      </w:r>
      <w:r>
        <w:rPr>
          <w:color w:val="404040"/>
        </w:rPr>
        <w:t>du</w:t>
      </w:r>
      <w:r>
        <w:rPr>
          <w:color w:val="404040"/>
          <w:spacing w:val="36"/>
        </w:rPr>
        <w:t> </w:t>
      </w:r>
      <w:r>
        <w:rPr>
          <w:color w:val="404040"/>
        </w:rPr>
        <w:t>salon</w:t>
      </w:r>
      <w:r>
        <w:rPr>
          <w:color w:val="404040"/>
          <w:spacing w:val="36"/>
        </w:rPr>
        <w:t> </w:t>
      </w:r>
      <w:r>
        <w:rPr>
          <w:color w:val="404040"/>
        </w:rPr>
        <w:t>Preventica</w:t>
      </w:r>
      <w:r>
        <w:rPr>
          <w:color w:val="404040"/>
          <w:spacing w:val="36"/>
        </w:rPr>
        <w:t> </w:t>
      </w:r>
      <w:r>
        <w:rPr>
          <w:color w:val="404040"/>
        </w:rPr>
        <w:t>à</w:t>
      </w:r>
      <w:r>
        <w:rPr>
          <w:color w:val="404040"/>
          <w:spacing w:val="36"/>
        </w:rPr>
        <w:t> </w:t>
      </w:r>
      <w:r>
        <w:rPr>
          <w:color w:val="404040"/>
        </w:rPr>
        <w:t>découvrir</w:t>
      </w:r>
      <w:r>
        <w:rPr>
          <w:color w:val="404040"/>
          <w:spacing w:val="37"/>
        </w:rPr>
        <w:t> </w:t>
      </w:r>
      <w:r>
        <w:rPr>
          <w:color w:val="404040"/>
        </w:rPr>
        <w:t>ces</w:t>
      </w:r>
      <w:r>
        <w:rPr>
          <w:color w:val="404040"/>
          <w:spacing w:val="36"/>
        </w:rPr>
        <w:t> </w:t>
      </w:r>
      <w:r>
        <w:rPr>
          <w:color w:val="404040"/>
        </w:rPr>
        <w:t>nouvelles</w:t>
      </w:r>
      <w:r>
        <w:rPr>
          <w:color w:val="404040"/>
          <w:spacing w:val="36"/>
        </w:rPr>
        <w:t> </w:t>
      </w:r>
      <w:r>
        <w:rPr>
          <w:color w:val="404040"/>
        </w:rPr>
        <w:t>tenues</w:t>
      </w:r>
      <w:r>
        <w:rPr>
          <w:color w:val="404040"/>
          <w:spacing w:val="36"/>
        </w:rPr>
        <w:t> </w:t>
      </w:r>
      <w:r>
        <w:rPr>
          <w:color w:val="404040"/>
        </w:rPr>
        <w:t>sur</w:t>
      </w:r>
      <w:r>
        <w:rPr>
          <w:color w:val="404040"/>
          <w:spacing w:val="36"/>
        </w:rPr>
        <w:t> </w:t>
      </w:r>
      <w:r>
        <w:rPr>
          <w:color w:val="404040"/>
        </w:rPr>
        <w:t>notre</w:t>
      </w:r>
      <w:r>
        <w:rPr>
          <w:color w:val="404040"/>
          <w:spacing w:val="37"/>
        </w:rPr>
        <w:t> </w:t>
      </w:r>
      <w:r>
        <w:rPr>
          <w:color w:val="404040"/>
        </w:rPr>
        <w:t>stand</w:t>
      </w:r>
      <w:r>
        <w:rPr>
          <w:color w:val="404040"/>
          <w:spacing w:val="36"/>
        </w:rPr>
        <w:t> </w:t>
      </w:r>
      <w:r>
        <w:rPr>
          <w:color w:val="404040"/>
        </w:rPr>
        <w:t>(C9).</w:t>
      </w:r>
      <w:r>
        <w:rPr>
          <w:color w:val="404040"/>
          <w:spacing w:val="36"/>
        </w:rPr>
        <w:t> </w:t>
      </w:r>
      <w:r>
        <w:rPr>
          <w:color w:val="404040"/>
        </w:rPr>
        <w:t>Nos</w:t>
      </w:r>
      <w:r>
        <w:rPr>
          <w:color w:val="404040"/>
          <w:spacing w:val="36"/>
        </w:rPr>
        <w:t> </w:t>
      </w:r>
      <w:r>
        <w:rPr>
          <w:color w:val="404040"/>
        </w:rPr>
        <w:t>experts</w:t>
      </w:r>
      <w:r>
        <w:rPr>
          <w:color w:val="404040"/>
          <w:spacing w:val="37"/>
        </w:rPr>
        <w:t> </w:t>
      </w:r>
      <w:r>
        <w:rPr>
          <w:color w:val="404040"/>
        </w:rPr>
        <w:t>seront</w:t>
      </w:r>
      <w:r>
        <w:rPr>
          <w:color w:val="404040"/>
          <w:spacing w:val="36"/>
        </w:rPr>
        <w:t> </w:t>
      </w:r>
      <w:r>
        <w:rPr>
          <w:color w:val="404040"/>
        </w:rPr>
        <w:t>présents</w:t>
      </w:r>
      <w:r>
        <w:rPr>
          <w:color w:val="404040"/>
          <w:spacing w:val="36"/>
        </w:rPr>
        <w:t> </w:t>
      </w:r>
      <w:r>
        <w:rPr>
          <w:color w:val="404040"/>
        </w:rPr>
        <w:t>pour</w:t>
      </w:r>
      <w:r>
        <w:rPr>
          <w:color w:val="404040"/>
          <w:spacing w:val="1"/>
        </w:rPr>
        <w:t> </w:t>
      </w:r>
      <w:r>
        <w:rPr>
          <w:color w:val="404040"/>
        </w:rPr>
        <w:t>répondre</w:t>
      </w:r>
      <w:r>
        <w:rPr>
          <w:color w:val="404040"/>
          <w:spacing w:val="-3"/>
        </w:rPr>
        <w:t> </w:t>
      </w:r>
      <w:r>
        <w:rPr>
          <w:color w:val="404040"/>
        </w:rPr>
        <w:t>à</w:t>
      </w:r>
      <w:r>
        <w:rPr>
          <w:color w:val="404040"/>
          <w:spacing w:val="-2"/>
        </w:rPr>
        <w:t> </w:t>
      </w:r>
      <w:r>
        <w:rPr>
          <w:color w:val="404040"/>
        </w:rPr>
        <w:t>toutes</w:t>
      </w:r>
      <w:r>
        <w:rPr>
          <w:color w:val="404040"/>
          <w:spacing w:val="-2"/>
        </w:rPr>
        <w:t> </w:t>
      </w:r>
      <w:r>
        <w:rPr>
          <w:color w:val="404040"/>
        </w:rPr>
        <w:t>vos</w:t>
      </w:r>
      <w:r>
        <w:rPr>
          <w:color w:val="404040"/>
          <w:spacing w:val="-2"/>
        </w:rPr>
        <w:t> </w:t>
      </w:r>
      <w:r>
        <w:rPr>
          <w:color w:val="404040"/>
        </w:rPr>
        <w:t>questions</w:t>
      </w:r>
      <w:r>
        <w:rPr>
          <w:color w:val="404040"/>
          <w:spacing w:val="-2"/>
        </w:rPr>
        <w:t> </w:t>
      </w:r>
      <w:r>
        <w:rPr>
          <w:color w:val="404040"/>
        </w:rPr>
        <w:t>et</w:t>
      </w:r>
      <w:r>
        <w:rPr>
          <w:color w:val="404040"/>
          <w:spacing w:val="-2"/>
        </w:rPr>
        <w:t> </w:t>
      </w:r>
      <w:r>
        <w:rPr>
          <w:color w:val="404040"/>
        </w:rPr>
        <w:t>vous</w:t>
      </w:r>
      <w:r>
        <w:rPr>
          <w:color w:val="404040"/>
          <w:spacing w:val="-2"/>
        </w:rPr>
        <w:t> </w:t>
      </w:r>
      <w:r>
        <w:rPr>
          <w:color w:val="404040"/>
        </w:rPr>
        <w:t>présenter</w:t>
      </w:r>
      <w:r>
        <w:rPr>
          <w:color w:val="404040"/>
          <w:spacing w:val="-2"/>
        </w:rPr>
        <w:t> </w:t>
      </w:r>
      <w:r>
        <w:rPr>
          <w:color w:val="404040"/>
        </w:rPr>
        <w:t>en</w:t>
      </w:r>
      <w:r>
        <w:rPr>
          <w:color w:val="404040"/>
          <w:spacing w:val="-2"/>
        </w:rPr>
        <w:t> </w:t>
      </w:r>
      <w:r>
        <w:rPr>
          <w:color w:val="404040"/>
        </w:rPr>
        <w:t>détail</w:t>
      </w:r>
      <w:r>
        <w:rPr>
          <w:color w:val="404040"/>
          <w:spacing w:val="-2"/>
        </w:rPr>
        <w:t> </w:t>
      </w:r>
      <w:r>
        <w:rPr>
          <w:color w:val="404040"/>
        </w:rPr>
        <w:t>les</w:t>
      </w:r>
      <w:r>
        <w:rPr>
          <w:color w:val="404040"/>
          <w:spacing w:val="-2"/>
        </w:rPr>
        <w:t> </w:t>
      </w:r>
      <w:r>
        <w:rPr>
          <w:color w:val="404040"/>
        </w:rPr>
        <w:t>avantages</w:t>
      </w:r>
      <w:r>
        <w:rPr>
          <w:color w:val="404040"/>
          <w:spacing w:val="-3"/>
        </w:rPr>
        <w:t> </w:t>
      </w:r>
      <w:r>
        <w:rPr>
          <w:color w:val="404040"/>
        </w:rPr>
        <w:t>de</w:t>
      </w:r>
      <w:r>
        <w:rPr>
          <w:color w:val="404040"/>
          <w:spacing w:val="-2"/>
        </w:rPr>
        <w:t> </w:t>
      </w:r>
      <w:r>
        <w:rPr>
          <w:color w:val="404040"/>
        </w:rPr>
        <w:t>notre</w:t>
      </w:r>
      <w:r>
        <w:rPr>
          <w:color w:val="404040"/>
          <w:spacing w:val="-2"/>
        </w:rPr>
        <w:t> </w:t>
      </w:r>
      <w:r>
        <w:rPr>
          <w:color w:val="404040"/>
        </w:rPr>
        <w:t>gamme.</w:t>
      </w:r>
    </w:p>
    <w:p>
      <w:pPr>
        <w:pStyle w:val="BodyText"/>
        <w:spacing w:before="3"/>
        <w:rPr>
          <w:sz w:val="33"/>
        </w:rPr>
      </w:pPr>
    </w:p>
    <w:p>
      <w:pPr>
        <w:pStyle w:val="Heading1"/>
      </w:pPr>
      <w:r>
        <w:rPr>
          <w:color w:val="C70901"/>
        </w:rPr>
        <w:t>Caractéristiques</w:t>
      </w:r>
      <w:r>
        <w:rPr>
          <w:color w:val="C70901"/>
          <w:spacing w:val="4"/>
        </w:rPr>
        <w:t> </w:t>
      </w:r>
      <w:r>
        <w:rPr>
          <w:color w:val="C70901"/>
        </w:rPr>
        <w:t>clés</w:t>
      </w:r>
      <w:r>
        <w:rPr>
          <w:color w:val="C70901"/>
          <w:spacing w:val="4"/>
        </w:rPr>
        <w:t> </w:t>
      </w:r>
      <w:r>
        <w:rPr>
          <w:color w:val="C70901"/>
        </w:rPr>
        <w:t>de</w:t>
      </w:r>
      <w:r>
        <w:rPr>
          <w:color w:val="C70901"/>
          <w:spacing w:val="4"/>
        </w:rPr>
        <w:t> </w:t>
      </w:r>
      <w:r>
        <w:rPr>
          <w:color w:val="C70901"/>
        </w:rPr>
        <w:t>la</w:t>
      </w:r>
      <w:r>
        <w:rPr>
          <w:color w:val="C70901"/>
          <w:spacing w:val="5"/>
        </w:rPr>
        <w:t> </w:t>
      </w:r>
      <w:r>
        <w:rPr>
          <w:color w:val="C70901"/>
        </w:rPr>
        <w:t>nouvelle</w:t>
      </w:r>
      <w:r>
        <w:rPr>
          <w:color w:val="C70901"/>
          <w:spacing w:val="4"/>
        </w:rPr>
        <w:t> </w:t>
      </w:r>
      <w:r>
        <w:rPr>
          <w:color w:val="C70901"/>
        </w:rPr>
        <w:t>gamme</w:t>
      </w:r>
      <w:r>
        <w:rPr>
          <w:color w:val="C70901"/>
          <w:spacing w:val="4"/>
        </w:rPr>
        <w:t> </w:t>
      </w:r>
      <w:r>
        <w:rPr>
          <w:color w:val="C70901"/>
        </w:rPr>
        <w:t>: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255" w:val="left" w:leader="none"/>
        </w:tabs>
        <w:spacing w:line="273" w:lineRule="auto" w:before="0" w:after="0"/>
        <w:ind w:left="919" w:right="914" w:firstLine="0"/>
        <w:jc w:val="left"/>
        <w:rPr>
          <w:color w:val="404040"/>
          <w:sz w:val="30"/>
        </w:rPr>
      </w:pPr>
      <w:r>
        <w:rPr>
          <w:b/>
          <w:color w:val="404040"/>
          <w:sz w:val="30"/>
        </w:rPr>
        <w:t>Résistance</w:t>
      </w:r>
      <w:r>
        <w:rPr>
          <w:b/>
          <w:color w:val="404040"/>
          <w:spacing w:val="2"/>
          <w:sz w:val="30"/>
        </w:rPr>
        <w:t> </w:t>
      </w:r>
      <w:r>
        <w:rPr>
          <w:b/>
          <w:color w:val="404040"/>
          <w:sz w:val="30"/>
        </w:rPr>
        <w:t>et</w:t>
      </w:r>
      <w:r>
        <w:rPr>
          <w:b/>
          <w:color w:val="404040"/>
          <w:spacing w:val="3"/>
          <w:sz w:val="30"/>
        </w:rPr>
        <w:t> </w:t>
      </w:r>
      <w:r>
        <w:rPr>
          <w:b/>
          <w:color w:val="404040"/>
          <w:sz w:val="30"/>
        </w:rPr>
        <w:t>durabilité</w:t>
      </w:r>
      <w:r>
        <w:rPr>
          <w:b/>
          <w:color w:val="404040"/>
          <w:spacing w:val="3"/>
          <w:sz w:val="30"/>
        </w:rPr>
        <w:t> </w:t>
      </w:r>
      <w:r>
        <w:rPr>
          <w:color w:val="404040"/>
          <w:sz w:val="30"/>
        </w:rPr>
        <w:t>:</w:t>
      </w:r>
      <w:r>
        <w:rPr>
          <w:color w:val="404040"/>
          <w:spacing w:val="2"/>
          <w:sz w:val="30"/>
        </w:rPr>
        <w:t> </w:t>
      </w:r>
      <w:r>
        <w:rPr>
          <w:color w:val="404040"/>
          <w:sz w:val="30"/>
        </w:rPr>
        <w:t>Chaque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tenue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multirisque</w:t>
      </w:r>
      <w:r>
        <w:rPr>
          <w:color w:val="404040"/>
          <w:spacing w:val="2"/>
          <w:sz w:val="30"/>
        </w:rPr>
        <w:t> </w:t>
      </w:r>
      <w:r>
        <w:rPr>
          <w:color w:val="404040"/>
          <w:sz w:val="30"/>
        </w:rPr>
        <w:t>a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été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soumise</w:t>
      </w:r>
      <w:r>
        <w:rPr>
          <w:color w:val="404040"/>
          <w:spacing w:val="2"/>
          <w:sz w:val="30"/>
        </w:rPr>
        <w:t> </w:t>
      </w:r>
      <w:r>
        <w:rPr>
          <w:color w:val="404040"/>
          <w:sz w:val="30"/>
        </w:rPr>
        <w:t>à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des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tests</w:t>
      </w:r>
      <w:r>
        <w:rPr>
          <w:color w:val="404040"/>
          <w:spacing w:val="2"/>
          <w:sz w:val="30"/>
        </w:rPr>
        <w:t> </w:t>
      </w:r>
      <w:r>
        <w:rPr>
          <w:color w:val="404040"/>
          <w:sz w:val="30"/>
        </w:rPr>
        <w:t>rigoureux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dans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des</w:t>
      </w:r>
      <w:r>
        <w:rPr>
          <w:color w:val="404040"/>
          <w:spacing w:val="2"/>
          <w:sz w:val="30"/>
        </w:rPr>
        <w:t> </w:t>
      </w:r>
      <w:r>
        <w:rPr>
          <w:color w:val="404040"/>
          <w:sz w:val="30"/>
        </w:rPr>
        <w:t>instituts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certifiés.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Nous</w:t>
      </w:r>
      <w:r>
        <w:rPr>
          <w:color w:val="404040"/>
          <w:spacing w:val="2"/>
          <w:sz w:val="30"/>
        </w:rPr>
        <w:t> </w:t>
      </w:r>
      <w:r>
        <w:rPr>
          <w:color w:val="404040"/>
          <w:sz w:val="30"/>
        </w:rPr>
        <w:t>garantissons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une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résistance</w:t>
      </w:r>
      <w:r>
        <w:rPr>
          <w:color w:val="404040"/>
          <w:spacing w:val="1"/>
          <w:sz w:val="30"/>
        </w:rPr>
        <w:t> </w:t>
      </w:r>
      <w:r>
        <w:rPr>
          <w:color w:val="404040"/>
          <w:sz w:val="30"/>
        </w:rPr>
        <w:t>optimale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face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aux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risques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liés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aux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flammes,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aux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arcs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électriques,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aux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produits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chimiques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et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aux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conditions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climatiques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extrêmes.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293" w:val="left" w:leader="none"/>
        </w:tabs>
        <w:spacing w:line="273" w:lineRule="auto" w:before="0" w:after="0"/>
        <w:ind w:left="919" w:right="914" w:firstLine="0"/>
        <w:jc w:val="left"/>
        <w:rPr>
          <w:color w:val="404040"/>
          <w:sz w:val="30"/>
        </w:rPr>
      </w:pPr>
      <w:r>
        <w:rPr>
          <w:b/>
          <w:color w:val="404040"/>
          <w:sz w:val="30"/>
        </w:rPr>
        <w:t>Confort</w:t>
      </w:r>
      <w:r>
        <w:rPr>
          <w:b/>
          <w:color w:val="404040"/>
          <w:spacing w:val="41"/>
          <w:sz w:val="30"/>
        </w:rPr>
        <w:t> </w:t>
      </w:r>
      <w:r>
        <w:rPr>
          <w:b/>
          <w:color w:val="404040"/>
          <w:sz w:val="30"/>
        </w:rPr>
        <w:t>et</w:t>
      </w:r>
      <w:r>
        <w:rPr>
          <w:b/>
          <w:color w:val="404040"/>
          <w:spacing w:val="42"/>
          <w:sz w:val="30"/>
        </w:rPr>
        <w:t> </w:t>
      </w:r>
      <w:r>
        <w:rPr>
          <w:b/>
          <w:color w:val="404040"/>
          <w:sz w:val="30"/>
        </w:rPr>
        <w:t>ergonomie</w:t>
      </w:r>
      <w:r>
        <w:rPr>
          <w:b/>
          <w:color w:val="404040"/>
          <w:spacing w:val="41"/>
          <w:sz w:val="30"/>
        </w:rPr>
        <w:t> </w:t>
      </w:r>
      <w:r>
        <w:rPr>
          <w:b/>
          <w:color w:val="404040"/>
          <w:sz w:val="30"/>
        </w:rPr>
        <w:t>:</w:t>
      </w:r>
      <w:r>
        <w:rPr>
          <w:b/>
          <w:color w:val="404040"/>
          <w:spacing w:val="42"/>
          <w:sz w:val="30"/>
        </w:rPr>
        <w:t> </w:t>
      </w:r>
      <w:r>
        <w:rPr>
          <w:color w:val="404040"/>
          <w:sz w:val="30"/>
        </w:rPr>
        <w:t>Nos</w:t>
      </w:r>
      <w:r>
        <w:rPr>
          <w:color w:val="404040"/>
          <w:spacing w:val="41"/>
          <w:sz w:val="30"/>
        </w:rPr>
        <w:t> </w:t>
      </w:r>
      <w:r>
        <w:rPr>
          <w:color w:val="404040"/>
          <w:sz w:val="30"/>
        </w:rPr>
        <w:t>vêtements</w:t>
      </w:r>
      <w:r>
        <w:rPr>
          <w:color w:val="404040"/>
          <w:spacing w:val="42"/>
          <w:sz w:val="30"/>
        </w:rPr>
        <w:t> </w:t>
      </w:r>
      <w:r>
        <w:rPr>
          <w:color w:val="404040"/>
          <w:sz w:val="30"/>
        </w:rPr>
        <w:t>sont</w:t>
      </w:r>
      <w:r>
        <w:rPr>
          <w:color w:val="404040"/>
          <w:spacing w:val="41"/>
          <w:sz w:val="30"/>
        </w:rPr>
        <w:t> </w:t>
      </w:r>
      <w:r>
        <w:rPr>
          <w:color w:val="404040"/>
          <w:sz w:val="30"/>
        </w:rPr>
        <w:t>conçus</w:t>
      </w:r>
      <w:r>
        <w:rPr>
          <w:color w:val="404040"/>
          <w:spacing w:val="42"/>
          <w:sz w:val="30"/>
        </w:rPr>
        <w:t> </w:t>
      </w:r>
      <w:r>
        <w:rPr>
          <w:color w:val="404040"/>
          <w:sz w:val="30"/>
        </w:rPr>
        <w:t>pour</w:t>
      </w:r>
      <w:r>
        <w:rPr>
          <w:color w:val="404040"/>
          <w:spacing w:val="41"/>
          <w:sz w:val="30"/>
        </w:rPr>
        <w:t> </w:t>
      </w:r>
      <w:r>
        <w:rPr>
          <w:color w:val="404040"/>
          <w:sz w:val="30"/>
        </w:rPr>
        <w:t>offrir</w:t>
      </w:r>
      <w:r>
        <w:rPr>
          <w:color w:val="404040"/>
          <w:spacing w:val="41"/>
          <w:sz w:val="30"/>
        </w:rPr>
        <w:t> </w:t>
      </w:r>
      <w:r>
        <w:rPr>
          <w:color w:val="404040"/>
          <w:sz w:val="30"/>
        </w:rPr>
        <w:t>un</w:t>
      </w:r>
      <w:r>
        <w:rPr>
          <w:color w:val="404040"/>
          <w:spacing w:val="42"/>
          <w:sz w:val="30"/>
        </w:rPr>
        <w:t> </w:t>
      </w:r>
      <w:r>
        <w:rPr>
          <w:color w:val="404040"/>
          <w:sz w:val="30"/>
        </w:rPr>
        <w:t>confort</w:t>
      </w:r>
      <w:r>
        <w:rPr>
          <w:color w:val="404040"/>
          <w:spacing w:val="41"/>
          <w:sz w:val="30"/>
        </w:rPr>
        <w:t> </w:t>
      </w:r>
      <w:r>
        <w:rPr>
          <w:color w:val="404040"/>
          <w:sz w:val="30"/>
        </w:rPr>
        <w:t>optimal</w:t>
      </w:r>
      <w:r>
        <w:rPr>
          <w:color w:val="404040"/>
          <w:spacing w:val="42"/>
          <w:sz w:val="30"/>
        </w:rPr>
        <w:t> </w:t>
      </w:r>
      <w:r>
        <w:rPr>
          <w:color w:val="404040"/>
          <w:sz w:val="30"/>
        </w:rPr>
        <w:t>aux</w:t>
      </w:r>
      <w:r>
        <w:rPr>
          <w:color w:val="404040"/>
          <w:spacing w:val="41"/>
          <w:sz w:val="30"/>
        </w:rPr>
        <w:t> </w:t>
      </w:r>
      <w:r>
        <w:rPr>
          <w:color w:val="404040"/>
          <w:sz w:val="30"/>
        </w:rPr>
        <w:t>travailleurs,</w:t>
      </w:r>
      <w:r>
        <w:rPr>
          <w:color w:val="404040"/>
          <w:spacing w:val="42"/>
          <w:sz w:val="30"/>
        </w:rPr>
        <w:t> </w:t>
      </w:r>
      <w:r>
        <w:rPr>
          <w:color w:val="404040"/>
          <w:sz w:val="30"/>
        </w:rPr>
        <w:t>sans</w:t>
      </w:r>
      <w:r>
        <w:rPr>
          <w:color w:val="404040"/>
          <w:spacing w:val="41"/>
          <w:sz w:val="30"/>
        </w:rPr>
        <w:t> </w:t>
      </w:r>
      <w:r>
        <w:rPr>
          <w:color w:val="404040"/>
          <w:sz w:val="30"/>
        </w:rPr>
        <w:t>compromettre</w:t>
      </w:r>
      <w:r>
        <w:rPr>
          <w:color w:val="404040"/>
          <w:spacing w:val="42"/>
          <w:sz w:val="30"/>
        </w:rPr>
        <w:t> </w:t>
      </w:r>
      <w:r>
        <w:rPr>
          <w:color w:val="404040"/>
          <w:sz w:val="30"/>
        </w:rPr>
        <w:t>la</w:t>
      </w:r>
      <w:r>
        <w:rPr>
          <w:color w:val="404040"/>
          <w:spacing w:val="41"/>
          <w:sz w:val="30"/>
        </w:rPr>
        <w:t> </w:t>
      </w:r>
      <w:r>
        <w:rPr>
          <w:color w:val="404040"/>
          <w:sz w:val="30"/>
        </w:rPr>
        <w:t>sécurité.</w:t>
      </w:r>
      <w:r>
        <w:rPr>
          <w:color w:val="404040"/>
          <w:spacing w:val="41"/>
          <w:sz w:val="30"/>
        </w:rPr>
        <w:t> </w:t>
      </w:r>
      <w:r>
        <w:rPr>
          <w:color w:val="404040"/>
          <w:sz w:val="30"/>
        </w:rPr>
        <w:t>Les</w:t>
      </w:r>
      <w:r>
        <w:rPr>
          <w:color w:val="404040"/>
          <w:spacing w:val="42"/>
          <w:sz w:val="30"/>
        </w:rPr>
        <w:t> </w:t>
      </w:r>
      <w:r>
        <w:rPr>
          <w:color w:val="404040"/>
          <w:sz w:val="30"/>
        </w:rPr>
        <w:t>matériaux</w:t>
      </w:r>
      <w:r>
        <w:rPr>
          <w:color w:val="404040"/>
          <w:spacing w:val="1"/>
          <w:sz w:val="30"/>
        </w:rPr>
        <w:t> </w:t>
      </w:r>
      <w:r>
        <w:rPr>
          <w:color w:val="404040"/>
          <w:sz w:val="30"/>
        </w:rPr>
        <w:t>respirants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et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les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coupes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ergonomiques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permettent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une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liberté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mouvement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maximale.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258" w:val="left" w:leader="none"/>
        </w:tabs>
        <w:spacing w:line="273" w:lineRule="auto" w:before="0" w:after="0"/>
        <w:ind w:left="919" w:right="914" w:firstLine="0"/>
        <w:jc w:val="left"/>
        <w:rPr>
          <w:color w:val="404040"/>
          <w:sz w:val="30"/>
        </w:rPr>
      </w:pPr>
      <w:r>
        <w:rPr>
          <w:b/>
          <w:color w:val="404040"/>
          <w:sz w:val="30"/>
        </w:rPr>
        <w:t>Design</w:t>
      </w:r>
      <w:r>
        <w:rPr>
          <w:b/>
          <w:color w:val="404040"/>
          <w:spacing w:val="-5"/>
          <w:sz w:val="30"/>
        </w:rPr>
        <w:t> </w:t>
      </w:r>
      <w:r>
        <w:rPr>
          <w:b/>
          <w:color w:val="404040"/>
          <w:sz w:val="30"/>
        </w:rPr>
        <w:t>fonctionnel</w:t>
      </w:r>
      <w:r>
        <w:rPr>
          <w:b/>
          <w:color w:val="404040"/>
          <w:spacing w:val="-5"/>
          <w:sz w:val="30"/>
        </w:rPr>
        <w:t> </w:t>
      </w:r>
      <w:r>
        <w:rPr>
          <w:b/>
          <w:color w:val="404040"/>
          <w:sz w:val="30"/>
        </w:rPr>
        <w:t>:</w:t>
      </w:r>
      <w:r>
        <w:rPr>
          <w:b/>
          <w:color w:val="404040"/>
          <w:spacing w:val="-6"/>
          <w:sz w:val="30"/>
        </w:rPr>
        <w:t> </w:t>
      </w:r>
      <w:r>
        <w:rPr>
          <w:color w:val="404040"/>
          <w:sz w:val="30"/>
        </w:rPr>
        <w:t>La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nouvelle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gamme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allie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fonctionnalité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et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esthétique.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Les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poches,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fermetures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éclair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et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autres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détails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ont</w:t>
      </w:r>
      <w:r>
        <w:rPr>
          <w:color w:val="404040"/>
          <w:spacing w:val="-4"/>
          <w:sz w:val="30"/>
        </w:rPr>
        <w:t> </w:t>
      </w:r>
      <w:r>
        <w:rPr>
          <w:color w:val="404040"/>
          <w:sz w:val="30"/>
        </w:rPr>
        <w:t>été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pensés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pour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faciliter</w:t>
      </w:r>
      <w:r>
        <w:rPr>
          <w:color w:val="404040"/>
          <w:spacing w:val="-5"/>
          <w:sz w:val="30"/>
        </w:rPr>
        <w:t> </w:t>
      </w:r>
      <w:r>
        <w:rPr>
          <w:color w:val="404040"/>
          <w:sz w:val="30"/>
        </w:rPr>
        <w:t>le</w:t>
      </w:r>
      <w:r>
        <w:rPr>
          <w:color w:val="404040"/>
          <w:spacing w:val="1"/>
          <w:sz w:val="30"/>
        </w:rPr>
        <w:t> </w:t>
      </w:r>
      <w:r>
        <w:rPr>
          <w:color w:val="404040"/>
          <w:sz w:val="30"/>
        </w:rPr>
        <w:t>quotidien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des</w:t>
      </w:r>
      <w:r>
        <w:rPr>
          <w:color w:val="404040"/>
          <w:spacing w:val="-1"/>
          <w:sz w:val="30"/>
        </w:rPr>
        <w:t> </w:t>
      </w:r>
      <w:r>
        <w:rPr>
          <w:color w:val="404040"/>
          <w:sz w:val="30"/>
        </w:rPr>
        <w:t>professionnels.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243" w:val="left" w:leader="none"/>
        </w:tabs>
        <w:spacing w:line="240" w:lineRule="auto" w:before="0" w:after="0"/>
        <w:ind w:left="1242" w:right="0" w:hanging="324"/>
        <w:jc w:val="left"/>
        <w:rPr>
          <w:color w:val="404040"/>
          <w:sz w:val="30"/>
        </w:rPr>
      </w:pPr>
      <w:r>
        <w:rPr>
          <w:color w:val="404040"/>
          <w:sz w:val="30"/>
        </w:rPr>
        <w:t>N</w:t>
      </w:r>
      <w:r>
        <w:rPr>
          <w:b/>
          <w:color w:val="404040"/>
          <w:sz w:val="30"/>
        </w:rPr>
        <w:t>ormes</w:t>
      </w:r>
      <w:r>
        <w:rPr>
          <w:b/>
          <w:color w:val="404040"/>
          <w:spacing w:val="-8"/>
          <w:sz w:val="30"/>
        </w:rPr>
        <w:t> </w:t>
      </w:r>
      <w:r>
        <w:rPr>
          <w:b/>
          <w:color w:val="404040"/>
          <w:sz w:val="30"/>
        </w:rPr>
        <w:t>de</w:t>
      </w:r>
      <w:r>
        <w:rPr>
          <w:b/>
          <w:color w:val="404040"/>
          <w:spacing w:val="-8"/>
          <w:sz w:val="30"/>
        </w:rPr>
        <w:t> </w:t>
      </w:r>
      <w:r>
        <w:rPr>
          <w:b/>
          <w:color w:val="404040"/>
          <w:sz w:val="30"/>
        </w:rPr>
        <w:t>conformité</w:t>
      </w:r>
      <w:r>
        <w:rPr>
          <w:b/>
          <w:color w:val="404040"/>
          <w:spacing w:val="-7"/>
          <w:sz w:val="30"/>
        </w:rPr>
        <w:t> </w:t>
      </w:r>
      <w:r>
        <w:rPr>
          <w:b/>
          <w:color w:val="404040"/>
          <w:sz w:val="30"/>
        </w:rPr>
        <w:t>:</w:t>
      </w:r>
      <w:r>
        <w:rPr>
          <w:b/>
          <w:color w:val="404040"/>
          <w:spacing w:val="-9"/>
          <w:sz w:val="30"/>
        </w:rPr>
        <w:t> </w:t>
      </w:r>
      <w:r>
        <w:rPr>
          <w:color w:val="404040"/>
          <w:sz w:val="30"/>
        </w:rPr>
        <w:t>Toutes</w:t>
      </w:r>
      <w:r>
        <w:rPr>
          <w:color w:val="404040"/>
          <w:spacing w:val="-8"/>
          <w:sz w:val="30"/>
        </w:rPr>
        <w:t> </w:t>
      </w:r>
      <w:r>
        <w:rPr>
          <w:color w:val="404040"/>
          <w:sz w:val="30"/>
        </w:rPr>
        <w:t>nos</w:t>
      </w:r>
      <w:r>
        <w:rPr>
          <w:color w:val="404040"/>
          <w:spacing w:val="-8"/>
          <w:sz w:val="30"/>
        </w:rPr>
        <w:t> </w:t>
      </w:r>
      <w:r>
        <w:rPr>
          <w:color w:val="404040"/>
          <w:sz w:val="30"/>
        </w:rPr>
        <w:t>tenues</w:t>
      </w:r>
      <w:r>
        <w:rPr>
          <w:color w:val="404040"/>
          <w:spacing w:val="-9"/>
          <w:sz w:val="30"/>
        </w:rPr>
        <w:t> </w:t>
      </w:r>
      <w:r>
        <w:rPr>
          <w:color w:val="404040"/>
          <w:sz w:val="30"/>
        </w:rPr>
        <w:t>multirisques</w:t>
      </w:r>
      <w:r>
        <w:rPr>
          <w:color w:val="404040"/>
          <w:spacing w:val="-8"/>
          <w:sz w:val="30"/>
        </w:rPr>
        <w:t> </w:t>
      </w:r>
      <w:r>
        <w:rPr>
          <w:color w:val="404040"/>
          <w:sz w:val="30"/>
        </w:rPr>
        <w:t>respectent</w:t>
      </w:r>
      <w:r>
        <w:rPr>
          <w:color w:val="404040"/>
          <w:spacing w:val="-9"/>
          <w:sz w:val="30"/>
        </w:rPr>
        <w:t> </w:t>
      </w:r>
      <w:r>
        <w:rPr>
          <w:color w:val="404040"/>
          <w:sz w:val="30"/>
        </w:rPr>
        <w:t>les</w:t>
      </w:r>
      <w:r>
        <w:rPr>
          <w:color w:val="404040"/>
          <w:spacing w:val="-8"/>
          <w:sz w:val="30"/>
        </w:rPr>
        <w:t> </w:t>
      </w:r>
      <w:r>
        <w:rPr>
          <w:color w:val="404040"/>
          <w:sz w:val="30"/>
        </w:rPr>
        <w:t>normes</w:t>
      </w:r>
      <w:r>
        <w:rPr>
          <w:color w:val="404040"/>
          <w:spacing w:val="-9"/>
          <w:sz w:val="30"/>
        </w:rPr>
        <w:t> </w:t>
      </w:r>
      <w:r>
        <w:rPr>
          <w:color w:val="404040"/>
          <w:sz w:val="30"/>
        </w:rPr>
        <w:t>internationales</w:t>
      </w:r>
      <w:r>
        <w:rPr>
          <w:color w:val="404040"/>
          <w:spacing w:val="-8"/>
          <w:sz w:val="30"/>
        </w:rPr>
        <w:t> </w:t>
      </w:r>
      <w:r>
        <w:rPr>
          <w:color w:val="404040"/>
          <w:sz w:val="30"/>
        </w:rPr>
        <w:t>en</w:t>
      </w:r>
      <w:r>
        <w:rPr>
          <w:color w:val="404040"/>
          <w:spacing w:val="-8"/>
          <w:sz w:val="30"/>
        </w:rPr>
        <w:t> </w:t>
      </w:r>
      <w:r>
        <w:rPr>
          <w:color w:val="404040"/>
          <w:sz w:val="30"/>
        </w:rPr>
        <w:t>matière</w:t>
      </w:r>
      <w:r>
        <w:rPr>
          <w:color w:val="404040"/>
          <w:spacing w:val="-9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-8"/>
          <w:sz w:val="30"/>
        </w:rPr>
        <w:t> </w:t>
      </w:r>
      <w:r>
        <w:rPr>
          <w:color w:val="404040"/>
          <w:sz w:val="30"/>
        </w:rPr>
        <w:t>sécurité</w:t>
      </w:r>
      <w:r>
        <w:rPr>
          <w:color w:val="404040"/>
          <w:spacing w:val="-9"/>
          <w:sz w:val="30"/>
        </w:rPr>
        <w:t> </w:t>
      </w:r>
      <w:r>
        <w:rPr>
          <w:color w:val="404040"/>
          <w:sz w:val="30"/>
        </w:rPr>
        <w:t>et</w:t>
      </w:r>
      <w:r>
        <w:rPr>
          <w:color w:val="404040"/>
          <w:spacing w:val="-8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-9"/>
          <w:sz w:val="30"/>
        </w:rPr>
        <w:t> </w:t>
      </w:r>
      <w:r>
        <w:rPr>
          <w:color w:val="404040"/>
          <w:sz w:val="30"/>
        </w:rPr>
        <w:t>protection.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spacing w:before="0"/>
      </w:pPr>
      <w:r>
        <w:rPr>
          <w:color w:val="C70901"/>
        </w:rPr>
        <w:t>Les</w:t>
      </w:r>
      <w:r>
        <w:rPr>
          <w:color w:val="C70901"/>
          <w:spacing w:val="2"/>
        </w:rPr>
        <w:t> </w:t>
      </w:r>
      <w:r>
        <w:rPr>
          <w:color w:val="C70901"/>
        </w:rPr>
        <w:t>avantages</w:t>
      </w:r>
      <w:r>
        <w:rPr>
          <w:color w:val="C70901"/>
          <w:spacing w:val="2"/>
        </w:rPr>
        <w:t> </w:t>
      </w:r>
      <w:r>
        <w:rPr>
          <w:color w:val="C70901"/>
        </w:rPr>
        <w:t>spécifiques</w:t>
      </w:r>
      <w:r>
        <w:rPr>
          <w:color w:val="C70901"/>
          <w:spacing w:val="3"/>
        </w:rPr>
        <w:t> </w:t>
      </w:r>
      <w:r>
        <w:rPr>
          <w:color w:val="C70901"/>
        </w:rPr>
        <w:t>de</w:t>
      </w:r>
      <w:r>
        <w:rPr>
          <w:color w:val="C70901"/>
          <w:spacing w:val="2"/>
        </w:rPr>
        <w:t> </w:t>
      </w:r>
      <w:r>
        <w:rPr>
          <w:color w:val="C70901"/>
        </w:rPr>
        <w:t>chaque</w:t>
      </w:r>
      <w:r>
        <w:rPr>
          <w:color w:val="C70901"/>
          <w:spacing w:val="3"/>
        </w:rPr>
        <w:t> </w:t>
      </w:r>
      <w:r>
        <w:rPr>
          <w:color w:val="C70901"/>
        </w:rPr>
        <w:t>tenue</w:t>
      </w:r>
      <w:r>
        <w:rPr>
          <w:color w:val="C70901"/>
          <w:spacing w:val="2"/>
        </w:rPr>
        <w:t> </w:t>
      </w:r>
      <w:r>
        <w:rPr>
          <w:color w:val="C70901"/>
        </w:rPr>
        <w:t>multirisque</w:t>
      </w:r>
      <w:r>
        <w:rPr>
          <w:color w:val="C70901"/>
          <w:spacing w:val="2"/>
        </w:rPr>
        <w:t> </w:t>
      </w:r>
      <w:r>
        <w:rPr>
          <w:color w:val="C70901"/>
        </w:rPr>
        <w:t>de</w:t>
      </w:r>
      <w:r>
        <w:rPr>
          <w:color w:val="C70901"/>
          <w:spacing w:val="3"/>
        </w:rPr>
        <w:t> </w:t>
      </w:r>
      <w:r>
        <w:rPr>
          <w:color w:val="C70901"/>
        </w:rPr>
        <w:t>la</w:t>
      </w:r>
      <w:r>
        <w:rPr>
          <w:color w:val="C70901"/>
          <w:spacing w:val="2"/>
        </w:rPr>
        <w:t> </w:t>
      </w:r>
      <w:r>
        <w:rPr>
          <w:color w:val="C70901"/>
        </w:rPr>
        <w:t>nouvelle</w:t>
      </w:r>
      <w:r>
        <w:rPr>
          <w:color w:val="C70901"/>
          <w:spacing w:val="3"/>
        </w:rPr>
        <w:t> </w:t>
      </w:r>
      <w:r>
        <w:rPr>
          <w:color w:val="C70901"/>
        </w:rPr>
        <w:t>gamme</w:t>
      </w:r>
      <w:r>
        <w:rPr>
          <w:color w:val="C70901"/>
          <w:spacing w:val="2"/>
        </w:rPr>
        <w:t> </w:t>
      </w:r>
      <w:r>
        <w:rPr>
          <w:color w:val="C70901"/>
        </w:rPr>
        <w:t>de</w:t>
      </w:r>
      <w:r>
        <w:rPr>
          <w:color w:val="C70901"/>
          <w:spacing w:val="3"/>
        </w:rPr>
        <w:t> </w:t>
      </w:r>
      <w:r>
        <w:rPr>
          <w:color w:val="C70901"/>
        </w:rPr>
        <w:t>Mustang</w:t>
      </w:r>
      <w:r>
        <w:rPr>
          <w:color w:val="C70901"/>
          <w:spacing w:val="2"/>
        </w:rPr>
        <w:t> </w:t>
      </w:r>
      <w:r>
        <w:rPr>
          <w:color w:val="C70901"/>
        </w:rPr>
        <w:t>Workwear</w:t>
      </w:r>
      <w:r>
        <w:rPr>
          <w:color w:val="C70901"/>
          <w:spacing w:val="2"/>
        </w:rPr>
        <w:t> </w:t>
      </w:r>
      <w:r>
        <w:rPr>
          <w:color w:val="C70901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73" w:lineRule="auto" w:before="218"/>
        <w:ind w:left="1430" w:right="912"/>
      </w:pPr>
      <w:r>
        <w:rPr/>
        <w:pict>
          <v:shape style="position:absolute;margin-left:57.962528pt;margin-top:18.806808pt;width:4.25pt;height:4.25pt;mso-position-horizontal-relative:page;mso-position-vertical-relative:paragraph;z-index:15730176" coordorigin="1159,376" coordsize="85,85" path="m1207,461l1196,461,1191,460,1159,424,1159,413,1196,376,1207,376,1244,418,1244,424,1207,461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404040"/>
        </w:rPr>
        <w:t>Résistance aux flammes : </w:t>
      </w:r>
      <w:r>
        <w:rPr>
          <w:color w:val="404040"/>
        </w:rPr>
        <w:t>Ces vêtements offrent une protection contre les flammes et les arcs électriques. Ils sont conçus pour minimiser les risques</w:t>
      </w:r>
      <w:r>
        <w:rPr>
          <w:color w:val="404040"/>
          <w:spacing w:val="-72"/>
        </w:rPr>
        <w:t> </w:t>
      </w:r>
      <w:r>
        <w:rPr>
          <w:color w:val="404040"/>
        </w:rPr>
        <w:t>de</w:t>
      </w:r>
      <w:r>
        <w:rPr>
          <w:color w:val="404040"/>
          <w:spacing w:val="-2"/>
        </w:rPr>
        <w:t> </w:t>
      </w:r>
      <w:r>
        <w:rPr>
          <w:color w:val="404040"/>
        </w:rPr>
        <w:t>brûlures</w:t>
      </w:r>
      <w:r>
        <w:rPr>
          <w:color w:val="404040"/>
          <w:spacing w:val="-2"/>
        </w:rPr>
        <w:t> </w:t>
      </w:r>
      <w:r>
        <w:rPr>
          <w:color w:val="404040"/>
        </w:rPr>
        <w:t>en</w:t>
      </w:r>
      <w:r>
        <w:rPr>
          <w:color w:val="404040"/>
          <w:spacing w:val="-2"/>
        </w:rPr>
        <w:t> </w:t>
      </w:r>
      <w:r>
        <w:rPr>
          <w:color w:val="404040"/>
        </w:rPr>
        <w:t>cas</w:t>
      </w:r>
      <w:r>
        <w:rPr>
          <w:color w:val="404040"/>
          <w:spacing w:val="-2"/>
        </w:rPr>
        <w:t> </w:t>
      </w:r>
      <w:r>
        <w:rPr>
          <w:color w:val="404040"/>
        </w:rPr>
        <w:t>d’exposition</w:t>
      </w:r>
      <w:r>
        <w:rPr>
          <w:color w:val="404040"/>
          <w:spacing w:val="-1"/>
        </w:rPr>
        <w:t> </w:t>
      </w:r>
      <w:r>
        <w:rPr>
          <w:color w:val="404040"/>
        </w:rPr>
        <w:t>à</w:t>
      </w:r>
      <w:r>
        <w:rPr>
          <w:color w:val="404040"/>
          <w:spacing w:val="-2"/>
        </w:rPr>
        <w:t> </w:t>
      </w:r>
      <w:r>
        <w:rPr>
          <w:color w:val="404040"/>
        </w:rPr>
        <w:t>des</w:t>
      </w:r>
      <w:r>
        <w:rPr>
          <w:color w:val="404040"/>
          <w:spacing w:val="-2"/>
        </w:rPr>
        <w:t> </w:t>
      </w:r>
      <w:r>
        <w:rPr>
          <w:color w:val="404040"/>
        </w:rPr>
        <w:t>sources</w:t>
      </w:r>
      <w:r>
        <w:rPr>
          <w:color w:val="404040"/>
          <w:spacing w:val="-2"/>
        </w:rPr>
        <w:t> </w:t>
      </w:r>
      <w:r>
        <w:rPr>
          <w:color w:val="404040"/>
        </w:rPr>
        <w:t>de</w:t>
      </w:r>
      <w:r>
        <w:rPr>
          <w:color w:val="404040"/>
          <w:spacing w:val="-1"/>
        </w:rPr>
        <w:t> </w:t>
      </w:r>
      <w:r>
        <w:rPr>
          <w:color w:val="404040"/>
        </w:rPr>
        <w:t>chaleur</w:t>
      </w:r>
      <w:r>
        <w:rPr>
          <w:color w:val="404040"/>
          <w:spacing w:val="-2"/>
        </w:rPr>
        <w:t> </w:t>
      </w:r>
      <w:r>
        <w:rPr>
          <w:color w:val="404040"/>
        </w:rPr>
        <w:t>intenses.</w:t>
      </w:r>
    </w:p>
    <w:p>
      <w:pPr>
        <w:pStyle w:val="BodyText"/>
        <w:spacing w:line="273" w:lineRule="auto"/>
        <w:ind w:left="1430" w:right="914"/>
      </w:pPr>
      <w:r>
        <w:rPr/>
        <w:pict>
          <v:shape style="position:absolute;margin-left:57.962528pt;margin-top:7.906818pt;width:4.25pt;height:4.25pt;mso-position-horizontal-relative:page;mso-position-vertical-relative:paragraph;z-index:15730688" coordorigin="1159,158" coordsize="85,85" path="m1207,243l1196,243,1191,242,1159,206,1159,195,1196,158,1207,158,1244,200,1244,206,1207,243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404040"/>
        </w:rPr>
        <w:t>Protection</w:t>
      </w:r>
      <w:r>
        <w:rPr>
          <w:b/>
          <w:color w:val="404040"/>
          <w:spacing w:val="23"/>
        </w:rPr>
        <w:t> </w:t>
      </w:r>
      <w:r>
        <w:rPr>
          <w:b/>
          <w:color w:val="404040"/>
        </w:rPr>
        <w:t>chimique</w:t>
      </w:r>
      <w:r>
        <w:rPr>
          <w:b/>
          <w:color w:val="404040"/>
          <w:spacing w:val="23"/>
        </w:rPr>
        <w:t> </w:t>
      </w:r>
      <w:r>
        <w:rPr>
          <w:b/>
          <w:color w:val="404040"/>
        </w:rPr>
        <w:t>:</w:t>
      </w:r>
      <w:r>
        <w:rPr>
          <w:b/>
          <w:color w:val="404040"/>
          <w:spacing w:val="24"/>
        </w:rPr>
        <w:t> </w:t>
      </w:r>
      <w:r>
        <w:rPr>
          <w:color w:val="404040"/>
        </w:rPr>
        <w:t>Les</w:t>
      </w:r>
      <w:r>
        <w:rPr>
          <w:color w:val="404040"/>
          <w:spacing w:val="23"/>
        </w:rPr>
        <w:t> </w:t>
      </w:r>
      <w:r>
        <w:rPr>
          <w:color w:val="404040"/>
        </w:rPr>
        <w:t>tenues</w:t>
      </w:r>
      <w:r>
        <w:rPr>
          <w:color w:val="404040"/>
          <w:spacing w:val="23"/>
        </w:rPr>
        <w:t> </w:t>
      </w:r>
      <w:r>
        <w:rPr>
          <w:color w:val="404040"/>
        </w:rPr>
        <w:t>multirisque</w:t>
      </w:r>
      <w:r>
        <w:rPr>
          <w:color w:val="404040"/>
          <w:spacing w:val="24"/>
        </w:rPr>
        <w:t> </w:t>
      </w:r>
      <w:r>
        <w:rPr>
          <w:color w:val="404040"/>
        </w:rPr>
        <w:t>sont</w:t>
      </w:r>
      <w:r>
        <w:rPr>
          <w:color w:val="404040"/>
          <w:spacing w:val="23"/>
        </w:rPr>
        <w:t> </w:t>
      </w:r>
      <w:r>
        <w:rPr>
          <w:color w:val="404040"/>
        </w:rPr>
        <w:t>résistantes</w:t>
      </w:r>
      <w:r>
        <w:rPr>
          <w:color w:val="404040"/>
          <w:spacing w:val="24"/>
        </w:rPr>
        <w:t> </w:t>
      </w:r>
      <w:r>
        <w:rPr>
          <w:color w:val="404040"/>
        </w:rPr>
        <w:t>aux</w:t>
      </w:r>
      <w:r>
        <w:rPr>
          <w:color w:val="404040"/>
          <w:spacing w:val="23"/>
        </w:rPr>
        <w:t> </w:t>
      </w:r>
      <w:r>
        <w:rPr>
          <w:color w:val="404040"/>
        </w:rPr>
        <w:t>produits</w:t>
      </w:r>
      <w:r>
        <w:rPr>
          <w:color w:val="404040"/>
          <w:spacing w:val="23"/>
        </w:rPr>
        <w:t> </w:t>
      </w:r>
      <w:r>
        <w:rPr>
          <w:color w:val="404040"/>
        </w:rPr>
        <w:t>chimiques.</w:t>
      </w:r>
      <w:r>
        <w:rPr>
          <w:color w:val="404040"/>
          <w:spacing w:val="24"/>
        </w:rPr>
        <w:t> </w:t>
      </w:r>
      <w:r>
        <w:rPr>
          <w:color w:val="404040"/>
        </w:rPr>
        <w:t>Elles</w:t>
      </w:r>
      <w:r>
        <w:rPr>
          <w:color w:val="404040"/>
          <w:spacing w:val="23"/>
        </w:rPr>
        <w:t> </w:t>
      </w:r>
      <w:r>
        <w:rPr>
          <w:color w:val="404040"/>
        </w:rPr>
        <w:t>protègent</w:t>
      </w:r>
      <w:r>
        <w:rPr>
          <w:color w:val="404040"/>
          <w:spacing w:val="24"/>
        </w:rPr>
        <w:t> </w:t>
      </w:r>
      <w:r>
        <w:rPr>
          <w:color w:val="404040"/>
        </w:rPr>
        <w:t>les</w:t>
      </w:r>
      <w:r>
        <w:rPr>
          <w:color w:val="404040"/>
          <w:spacing w:val="23"/>
        </w:rPr>
        <w:t> </w:t>
      </w:r>
      <w:r>
        <w:rPr>
          <w:color w:val="404040"/>
        </w:rPr>
        <w:t>travailleurs</w:t>
      </w:r>
      <w:r>
        <w:rPr>
          <w:color w:val="404040"/>
          <w:spacing w:val="23"/>
        </w:rPr>
        <w:t> </w:t>
      </w:r>
      <w:r>
        <w:rPr>
          <w:color w:val="404040"/>
        </w:rPr>
        <w:t>contre</w:t>
      </w:r>
      <w:r>
        <w:rPr>
          <w:color w:val="404040"/>
          <w:spacing w:val="24"/>
        </w:rPr>
        <w:t> </w:t>
      </w:r>
      <w:r>
        <w:rPr>
          <w:color w:val="404040"/>
        </w:rPr>
        <w:t>les</w:t>
      </w:r>
      <w:r>
        <w:rPr>
          <w:color w:val="404040"/>
          <w:spacing w:val="23"/>
        </w:rPr>
        <w:t> </w:t>
      </w:r>
      <w:r>
        <w:rPr>
          <w:color w:val="404040"/>
        </w:rPr>
        <w:t>éclaboussures</w:t>
      </w:r>
      <w:r>
        <w:rPr>
          <w:color w:val="404040"/>
          <w:spacing w:val="24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substances</w:t>
      </w:r>
      <w:r>
        <w:rPr>
          <w:color w:val="404040"/>
          <w:spacing w:val="-2"/>
        </w:rPr>
        <w:t> </w:t>
      </w:r>
      <w:r>
        <w:rPr>
          <w:color w:val="404040"/>
        </w:rPr>
        <w:t>corrosives</w:t>
      </w:r>
      <w:r>
        <w:rPr>
          <w:color w:val="404040"/>
          <w:spacing w:val="-1"/>
        </w:rPr>
        <w:t> </w:t>
      </w:r>
      <w:r>
        <w:rPr>
          <w:color w:val="404040"/>
        </w:rPr>
        <w:t>ou</w:t>
      </w:r>
      <w:r>
        <w:rPr>
          <w:color w:val="404040"/>
          <w:spacing w:val="-1"/>
        </w:rPr>
        <w:t> </w:t>
      </w:r>
      <w:r>
        <w:rPr>
          <w:color w:val="404040"/>
        </w:rPr>
        <w:t>toxiques.</w:t>
      </w:r>
    </w:p>
    <w:p>
      <w:pPr>
        <w:pStyle w:val="BodyText"/>
        <w:spacing w:line="273" w:lineRule="auto"/>
        <w:ind w:left="1430" w:right="914"/>
      </w:pPr>
      <w:r>
        <w:rPr/>
        <w:pict>
          <v:shape style="position:absolute;margin-left:57.962528pt;margin-top:7.906826pt;width:4.25pt;height:4.25pt;mso-position-horizontal-relative:page;mso-position-vertical-relative:paragraph;z-index:15731200" coordorigin="1159,158" coordsize="85,85" path="m1207,243l1196,243,1191,242,1159,206,1159,195,1196,158,1207,158,1244,200,1244,206,1207,243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404040"/>
        </w:rPr>
        <w:t>Isolation</w:t>
      </w:r>
      <w:r>
        <w:rPr>
          <w:b/>
          <w:color w:val="404040"/>
          <w:spacing w:val="12"/>
        </w:rPr>
        <w:t> </w:t>
      </w:r>
      <w:r>
        <w:rPr>
          <w:b/>
          <w:color w:val="404040"/>
        </w:rPr>
        <w:t>thermique</w:t>
      </w:r>
      <w:r>
        <w:rPr>
          <w:b/>
          <w:color w:val="404040"/>
          <w:spacing w:val="12"/>
        </w:rPr>
        <w:t> </w:t>
      </w:r>
      <w:r>
        <w:rPr>
          <w:b/>
          <w:color w:val="404040"/>
        </w:rPr>
        <w:t>:</w:t>
      </w:r>
      <w:r>
        <w:rPr>
          <w:b/>
          <w:color w:val="404040"/>
          <w:spacing w:val="11"/>
        </w:rPr>
        <w:t> </w:t>
      </w:r>
      <w:r>
        <w:rPr>
          <w:color w:val="404040"/>
        </w:rPr>
        <w:t>Grâce</w:t>
      </w:r>
      <w:r>
        <w:rPr>
          <w:color w:val="404040"/>
          <w:spacing w:val="11"/>
        </w:rPr>
        <w:t> </w:t>
      </w:r>
      <w:r>
        <w:rPr>
          <w:color w:val="404040"/>
        </w:rPr>
        <w:t>à</w:t>
      </w:r>
      <w:r>
        <w:rPr>
          <w:color w:val="404040"/>
          <w:spacing w:val="12"/>
        </w:rPr>
        <w:t> </w:t>
      </w:r>
      <w:r>
        <w:rPr>
          <w:color w:val="404040"/>
        </w:rPr>
        <w:t>leurs</w:t>
      </w:r>
      <w:r>
        <w:rPr>
          <w:color w:val="404040"/>
          <w:spacing w:val="11"/>
        </w:rPr>
        <w:t> </w:t>
      </w:r>
      <w:r>
        <w:rPr>
          <w:color w:val="404040"/>
        </w:rPr>
        <w:t>matériaux</w:t>
      </w:r>
      <w:r>
        <w:rPr>
          <w:color w:val="404040"/>
          <w:spacing w:val="11"/>
        </w:rPr>
        <w:t> </w:t>
      </w:r>
      <w:r>
        <w:rPr>
          <w:color w:val="404040"/>
        </w:rPr>
        <w:t>isolants,</w:t>
      </w:r>
      <w:r>
        <w:rPr>
          <w:color w:val="404040"/>
          <w:spacing w:val="12"/>
        </w:rPr>
        <w:t> </w:t>
      </w:r>
      <w:r>
        <w:rPr>
          <w:color w:val="404040"/>
        </w:rPr>
        <w:t>ces</w:t>
      </w:r>
      <w:r>
        <w:rPr>
          <w:color w:val="404040"/>
          <w:spacing w:val="11"/>
        </w:rPr>
        <w:t> </w:t>
      </w:r>
      <w:r>
        <w:rPr>
          <w:color w:val="404040"/>
        </w:rPr>
        <w:t>vêtements</w:t>
      </w:r>
      <w:r>
        <w:rPr>
          <w:color w:val="404040"/>
          <w:spacing w:val="11"/>
        </w:rPr>
        <w:t> </w:t>
      </w:r>
      <w:r>
        <w:rPr>
          <w:color w:val="404040"/>
        </w:rPr>
        <w:t>maintiennent</w:t>
      </w:r>
      <w:r>
        <w:rPr>
          <w:color w:val="404040"/>
          <w:spacing w:val="12"/>
        </w:rPr>
        <w:t> </w:t>
      </w:r>
      <w:r>
        <w:rPr>
          <w:color w:val="404040"/>
        </w:rPr>
        <w:t>la</w:t>
      </w:r>
      <w:r>
        <w:rPr>
          <w:color w:val="404040"/>
          <w:spacing w:val="11"/>
        </w:rPr>
        <w:t> </w:t>
      </w:r>
      <w:r>
        <w:rPr>
          <w:color w:val="404040"/>
        </w:rPr>
        <w:t>chaleur</w:t>
      </w:r>
      <w:r>
        <w:rPr>
          <w:color w:val="404040"/>
          <w:spacing w:val="11"/>
        </w:rPr>
        <w:t> </w:t>
      </w:r>
      <w:r>
        <w:rPr>
          <w:color w:val="404040"/>
        </w:rPr>
        <w:t>corporelle</w:t>
      </w:r>
      <w:r>
        <w:rPr>
          <w:color w:val="404040"/>
          <w:spacing w:val="12"/>
        </w:rPr>
        <w:t> </w:t>
      </w:r>
      <w:r>
        <w:rPr>
          <w:color w:val="404040"/>
        </w:rPr>
        <w:t>dans</w:t>
      </w:r>
      <w:r>
        <w:rPr>
          <w:color w:val="404040"/>
          <w:spacing w:val="11"/>
        </w:rPr>
        <w:t> </w:t>
      </w:r>
      <w:r>
        <w:rPr>
          <w:color w:val="404040"/>
        </w:rPr>
        <w:t>des</w:t>
      </w:r>
      <w:r>
        <w:rPr>
          <w:color w:val="404040"/>
          <w:spacing w:val="11"/>
        </w:rPr>
        <w:t> </w:t>
      </w:r>
      <w:r>
        <w:rPr>
          <w:color w:val="404040"/>
        </w:rPr>
        <w:t>1.environnements</w:t>
      </w:r>
      <w:r>
        <w:rPr>
          <w:color w:val="404040"/>
          <w:spacing w:val="12"/>
        </w:rPr>
        <w:t> </w:t>
      </w:r>
      <w:r>
        <w:rPr>
          <w:color w:val="404040"/>
        </w:rPr>
        <w:t>froids.</w:t>
      </w:r>
      <w:r>
        <w:rPr>
          <w:color w:val="404040"/>
          <w:spacing w:val="11"/>
        </w:rPr>
        <w:t> </w:t>
      </w:r>
      <w:r>
        <w:rPr>
          <w:color w:val="404040"/>
        </w:rPr>
        <w:t>Ils</w:t>
      </w:r>
      <w:r>
        <w:rPr>
          <w:color w:val="404040"/>
          <w:spacing w:val="11"/>
        </w:rPr>
        <w:t> </w:t>
      </w:r>
      <w:r>
        <w:rPr>
          <w:color w:val="404040"/>
        </w:rPr>
        <w:t>sont</w:t>
      </w:r>
      <w:r>
        <w:rPr>
          <w:color w:val="404040"/>
          <w:spacing w:val="1"/>
        </w:rPr>
        <w:t> </w:t>
      </w:r>
      <w:r>
        <w:rPr>
          <w:color w:val="404040"/>
        </w:rPr>
        <w:t>idéaux</w:t>
      </w:r>
      <w:r>
        <w:rPr>
          <w:color w:val="404040"/>
          <w:spacing w:val="-2"/>
        </w:rPr>
        <w:t> </w:t>
      </w:r>
      <w:r>
        <w:rPr>
          <w:color w:val="404040"/>
        </w:rPr>
        <w:t>pour</w:t>
      </w:r>
      <w:r>
        <w:rPr>
          <w:color w:val="404040"/>
          <w:spacing w:val="-2"/>
        </w:rPr>
        <w:t> </w:t>
      </w:r>
      <w:r>
        <w:rPr>
          <w:color w:val="404040"/>
        </w:rPr>
        <w:t>les</w:t>
      </w:r>
      <w:r>
        <w:rPr>
          <w:color w:val="404040"/>
          <w:spacing w:val="-1"/>
        </w:rPr>
        <w:t> </w:t>
      </w:r>
      <w:r>
        <w:rPr>
          <w:color w:val="404040"/>
        </w:rPr>
        <w:t>travailleurs</w:t>
      </w:r>
      <w:r>
        <w:rPr>
          <w:color w:val="404040"/>
          <w:spacing w:val="-2"/>
        </w:rPr>
        <w:t> </w:t>
      </w:r>
      <w:r>
        <w:rPr>
          <w:color w:val="404040"/>
        </w:rPr>
        <w:t>en</w:t>
      </w:r>
      <w:r>
        <w:rPr>
          <w:color w:val="404040"/>
          <w:spacing w:val="-1"/>
        </w:rPr>
        <w:t> </w:t>
      </w:r>
      <w:r>
        <w:rPr>
          <w:color w:val="404040"/>
        </w:rPr>
        <w:t>extérieur</w:t>
      </w:r>
      <w:r>
        <w:rPr>
          <w:color w:val="404040"/>
          <w:spacing w:val="-2"/>
        </w:rPr>
        <w:t> </w:t>
      </w:r>
      <w:r>
        <w:rPr>
          <w:color w:val="404040"/>
        </w:rPr>
        <w:t>par</w:t>
      </w:r>
      <w:r>
        <w:rPr>
          <w:color w:val="404040"/>
          <w:spacing w:val="-1"/>
        </w:rPr>
        <w:t> </w:t>
      </w:r>
      <w:r>
        <w:rPr>
          <w:color w:val="404040"/>
        </w:rPr>
        <w:t>temps</w:t>
      </w:r>
      <w:r>
        <w:rPr>
          <w:color w:val="404040"/>
          <w:spacing w:val="-2"/>
        </w:rPr>
        <w:t> </w:t>
      </w:r>
      <w:r>
        <w:rPr>
          <w:color w:val="404040"/>
        </w:rPr>
        <w:t>froid.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before="1"/>
        <w:ind w:left="919"/>
      </w:pPr>
      <w:r>
        <w:rPr>
          <w:color w:val="404040"/>
        </w:rPr>
        <w:t>Les</w:t>
      </w:r>
      <w:r>
        <w:rPr>
          <w:color w:val="404040"/>
          <w:spacing w:val="-13"/>
        </w:rPr>
        <w:t> </w:t>
      </w:r>
      <w:r>
        <w:rPr>
          <w:color w:val="404040"/>
        </w:rPr>
        <w:t>environnements</w:t>
      </w:r>
      <w:r>
        <w:rPr>
          <w:color w:val="404040"/>
          <w:spacing w:val="-13"/>
        </w:rPr>
        <w:t> </w:t>
      </w:r>
      <w:r>
        <w:rPr>
          <w:color w:val="404040"/>
        </w:rPr>
        <w:t>où</w:t>
      </w:r>
      <w:r>
        <w:rPr>
          <w:color w:val="404040"/>
          <w:spacing w:val="-13"/>
        </w:rPr>
        <w:t> </w:t>
      </w:r>
      <w:r>
        <w:rPr>
          <w:color w:val="404040"/>
        </w:rPr>
        <w:t>les</w:t>
      </w:r>
      <w:r>
        <w:rPr>
          <w:color w:val="404040"/>
          <w:spacing w:val="-13"/>
        </w:rPr>
        <w:t> </w:t>
      </w:r>
      <w:r>
        <w:rPr>
          <w:color w:val="404040"/>
        </w:rPr>
        <w:t>vêtements</w:t>
      </w:r>
      <w:r>
        <w:rPr>
          <w:color w:val="404040"/>
          <w:spacing w:val="-13"/>
        </w:rPr>
        <w:t> </w:t>
      </w:r>
      <w:r>
        <w:rPr>
          <w:color w:val="404040"/>
        </w:rPr>
        <w:t>de</w:t>
      </w:r>
      <w:r>
        <w:rPr>
          <w:color w:val="404040"/>
          <w:spacing w:val="-12"/>
        </w:rPr>
        <w:t> </w:t>
      </w:r>
      <w:r>
        <w:rPr>
          <w:color w:val="404040"/>
        </w:rPr>
        <w:t>protection</w:t>
      </w:r>
      <w:r>
        <w:rPr>
          <w:color w:val="404040"/>
          <w:spacing w:val="-13"/>
        </w:rPr>
        <w:t> </w:t>
      </w:r>
      <w:r>
        <w:rPr>
          <w:color w:val="404040"/>
        </w:rPr>
        <w:t>multirisques</w:t>
      </w:r>
      <w:r>
        <w:rPr>
          <w:color w:val="404040"/>
          <w:spacing w:val="-13"/>
        </w:rPr>
        <w:t> </w:t>
      </w:r>
      <w:r>
        <w:rPr>
          <w:color w:val="404040"/>
        </w:rPr>
        <w:t>de</w:t>
      </w:r>
      <w:r>
        <w:rPr>
          <w:color w:val="404040"/>
          <w:spacing w:val="-13"/>
        </w:rPr>
        <w:t> </w:t>
      </w:r>
      <w:r>
        <w:rPr>
          <w:color w:val="404040"/>
        </w:rPr>
        <w:t>Mustang</w:t>
      </w:r>
      <w:r>
        <w:rPr>
          <w:color w:val="404040"/>
          <w:spacing w:val="-13"/>
        </w:rPr>
        <w:t> </w:t>
      </w:r>
      <w:r>
        <w:rPr>
          <w:color w:val="404040"/>
        </w:rPr>
        <w:t>Workwear</w:t>
      </w:r>
      <w:r>
        <w:rPr>
          <w:color w:val="404040"/>
          <w:spacing w:val="-12"/>
        </w:rPr>
        <w:t> </w:t>
      </w:r>
      <w:r>
        <w:rPr>
          <w:color w:val="404040"/>
        </w:rPr>
        <w:t>seraient</w:t>
      </w:r>
      <w:r>
        <w:rPr>
          <w:color w:val="404040"/>
          <w:spacing w:val="-13"/>
        </w:rPr>
        <w:t> </w:t>
      </w:r>
      <w:r>
        <w:rPr>
          <w:color w:val="404040"/>
        </w:rPr>
        <w:t>utilisés</w:t>
      </w:r>
      <w:r>
        <w:rPr>
          <w:color w:val="404040"/>
          <w:spacing w:val="-13"/>
        </w:rPr>
        <w:t> </w:t>
      </w:r>
      <w:r>
        <w:rPr>
          <w:color w:val="404040"/>
        </w:rPr>
        <w:t>:</w:t>
      </w:r>
    </w:p>
    <w:p>
      <w:pPr>
        <w:spacing w:line="273" w:lineRule="auto" w:before="49"/>
        <w:ind w:left="1430" w:right="914" w:firstLine="0"/>
        <w:jc w:val="left"/>
        <w:rPr>
          <w:sz w:val="30"/>
        </w:rPr>
      </w:pPr>
      <w:r>
        <w:rPr/>
        <w:pict>
          <v:shape style="position:absolute;margin-left:57.962528pt;margin-top:10.356813pt;width:4.25pt;height:4.25pt;mso-position-horizontal-relative:page;mso-position-vertical-relative:paragraph;z-index:15731712" coordorigin="1159,207" coordsize="85,85" path="m1207,292l1196,292,1191,291,1159,255,1159,244,1196,207,1207,207,1244,249,1244,255,1207,292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404040"/>
          <w:sz w:val="30"/>
        </w:rPr>
        <w:t>Industries</w:t>
      </w:r>
      <w:r>
        <w:rPr>
          <w:b/>
          <w:color w:val="404040"/>
          <w:spacing w:val="3"/>
          <w:sz w:val="30"/>
        </w:rPr>
        <w:t> </w:t>
      </w:r>
      <w:r>
        <w:rPr>
          <w:b/>
          <w:color w:val="404040"/>
          <w:sz w:val="30"/>
        </w:rPr>
        <w:t>pétrolières</w:t>
      </w:r>
      <w:r>
        <w:rPr>
          <w:b/>
          <w:color w:val="404040"/>
          <w:spacing w:val="3"/>
          <w:sz w:val="30"/>
        </w:rPr>
        <w:t> </w:t>
      </w:r>
      <w:r>
        <w:rPr>
          <w:b/>
          <w:color w:val="404040"/>
          <w:sz w:val="30"/>
        </w:rPr>
        <w:t>et</w:t>
      </w:r>
      <w:r>
        <w:rPr>
          <w:b/>
          <w:color w:val="404040"/>
          <w:spacing w:val="3"/>
          <w:sz w:val="30"/>
        </w:rPr>
        <w:t> </w:t>
      </w:r>
      <w:r>
        <w:rPr>
          <w:b/>
          <w:color w:val="404040"/>
          <w:sz w:val="30"/>
        </w:rPr>
        <w:t>gazières</w:t>
      </w:r>
      <w:r>
        <w:rPr>
          <w:b/>
          <w:color w:val="404040"/>
          <w:spacing w:val="3"/>
          <w:sz w:val="30"/>
        </w:rPr>
        <w:t> </w:t>
      </w:r>
      <w:r>
        <w:rPr>
          <w:color w:val="404040"/>
          <w:sz w:val="30"/>
        </w:rPr>
        <w:t>: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Les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travailleurs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exposés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aux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risques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d’incendie,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d’explosion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et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produits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chimiques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dans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ces</w:t>
      </w:r>
      <w:r>
        <w:rPr>
          <w:color w:val="404040"/>
          <w:spacing w:val="3"/>
          <w:sz w:val="30"/>
        </w:rPr>
        <w:t> </w:t>
      </w:r>
      <w:r>
        <w:rPr>
          <w:color w:val="404040"/>
          <w:sz w:val="30"/>
        </w:rPr>
        <w:t>secteurs</w:t>
      </w:r>
      <w:r>
        <w:rPr>
          <w:color w:val="404040"/>
          <w:spacing w:val="1"/>
          <w:sz w:val="30"/>
        </w:rPr>
        <w:t> </w:t>
      </w:r>
      <w:r>
        <w:rPr>
          <w:color w:val="404040"/>
          <w:sz w:val="30"/>
        </w:rPr>
        <w:t>bénéficieraient</w:t>
      </w:r>
      <w:r>
        <w:rPr>
          <w:color w:val="404040"/>
          <w:spacing w:val="-2"/>
          <w:sz w:val="30"/>
        </w:rPr>
        <w:t> </w:t>
      </w:r>
      <w:r>
        <w:rPr>
          <w:color w:val="404040"/>
          <w:sz w:val="30"/>
        </w:rPr>
        <w:t>de</w:t>
      </w:r>
      <w:r>
        <w:rPr>
          <w:color w:val="404040"/>
          <w:spacing w:val="-1"/>
          <w:sz w:val="30"/>
        </w:rPr>
        <w:t> </w:t>
      </w:r>
      <w:r>
        <w:rPr>
          <w:color w:val="404040"/>
          <w:sz w:val="30"/>
        </w:rPr>
        <w:t>ces</w:t>
      </w:r>
      <w:r>
        <w:rPr>
          <w:color w:val="404040"/>
          <w:spacing w:val="-1"/>
          <w:sz w:val="30"/>
        </w:rPr>
        <w:t> </w:t>
      </w:r>
      <w:r>
        <w:rPr>
          <w:color w:val="404040"/>
          <w:sz w:val="30"/>
        </w:rPr>
        <w:t>tenues.</w:t>
      </w:r>
    </w:p>
    <w:p>
      <w:pPr>
        <w:pStyle w:val="BodyText"/>
        <w:spacing w:line="273" w:lineRule="auto"/>
        <w:ind w:left="1430" w:right="914"/>
      </w:pPr>
      <w:r>
        <w:rPr/>
        <w:pict>
          <v:shape style="position:absolute;margin-left:57.962528pt;margin-top:7.906822pt;width:4.25pt;height:4.25pt;mso-position-horizontal-relative:page;mso-position-vertical-relative:paragraph;z-index:15732224" coordorigin="1159,158" coordsize="85,85" path="m1207,243l1196,243,1191,242,1159,206,1159,195,1196,158,1207,158,1244,200,1244,206,1207,243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404040"/>
        </w:rPr>
        <w:t>Énergie</w:t>
      </w:r>
      <w:r>
        <w:rPr>
          <w:b/>
          <w:color w:val="404040"/>
          <w:spacing w:val="6"/>
        </w:rPr>
        <w:t> </w:t>
      </w:r>
      <w:r>
        <w:rPr>
          <w:b/>
          <w:color w:val="404040"/>
        </w:rPr>
        <w:t>électrique</w:t>
      </w:r>
      <w:r>
        <w:rPr>
          <w:b/>
          <w:color w:val="404040"/>
          <w:spacing w:val="6"/>
        </w:rPr>
        <w:t> </w:t>
      </w:r>
      <w:r>
        <w:rPr>
          <w:color w:val="404040"/>
        </w:rPr>
        <w:t>:</w:t>
      </w:r>
      <w:r>
        <w:rPr>
          <w:color w:val="404040"/>
          <w:spacing w:val="6"/>
        </w:rPr>
        <w:t> </w:t>
      </w:r>
      <w:r>
        <w:rPr>
          <w:color w:val="404040"/>
        </w:rPr>
        <w:t>Les</w:t>
      </w:r>
      <w:r>
        <w:rPr>
          <w:color w:val="404040"/>
          <w:spacing w:val="5"/>
        </w:rPr>
        <w:t> </w:t>
      </w:r>
      <w:r>
        <w:rPr>
          <w:color w:val="404040"/>
        </w:rPr>
        <w:t>électriciens</w:t>
      </w:r>
      <w:r>
        <w:rPr>
          <w:color w:val="404040"/>
          <w:spacing w:val="6"/>
        </w:rPr>
        <w:t> </w:t>
      </w:r>
      <w:r>
        <w:rPr>
          <w:color w:val="404040"/>
        </w:rPr>
        <w:t>et</w:t>
      </w:r>
      <w:r>
        <w:rPr>
          <w:color w:val="404040"/>
          <w:spacing w:val="5"/>
        </w:rPr>
        <w:t> </w:t>
      </w:r>
      <w:r>
        <w:rPr>
          <w:color w:val="404040"/>
        </w:rPr>
        <w:t>les</w:t>
      </w:r>
      <w:r>
        <w:rPr>
          <w:color w:val="404040"/>
          <w:spacing w:val="6"/>
        </w:rPr>
        <w:t> </w:t>
      </w:r>
      <w:r>
        <w:rPr>
          <w:color w:val="404040"/>
        </w:rPr>
        <w:t>techniciens</w:t>
      </w:r>
      <w:r>
        <w:rPr>
          <w:color w:val="404040"/>
          <w:spacing w:val="5"/>
        </w:rPr>
        <w:t> </w:t>
      </w:r>
      <w:r>
        <w:rPr>
          <w:color w:val="404040"/>
        </w:rPr>
        <w:t>travaillant</w:t>
      </w:r>
      <w:r>
        <w:rPr>
          <w:color w:val="404040"/>
          <w:spacing w:val="6"/>
        </w:rPr>
        <w:t> </w:t>
      </w:r>
      <w:r>
        <w:rPr>
          <w:color w:val="404040"/>
        </w:rPr>
        <w:t>sur</w:t>
      </w:r>
      <w:r>
        <w:rPr>
          <w:color w:val="404040"/>
          <w:spacing w:val="5"/>
        </w:rPr>
        <w:t> </w:t>
      </w:r>
      <w:r>
        <w:rPr>
          <w:color w:val="404040"/>
        </w:rPr>
        <w:t>des</w:t>
      </w:r>
      <w:r>
        <w:rPr>
          <w:color w:val="404040"/>
          <w:spacing w:val="6"/>
        </w:rPr>
        <w:t> </w:t>
      </w:r>
      <w:r>
        <w:rPr>
          <w:color w:val="404040"/>
        </w:rPr>
        <w:t>installations</w:t>
      </w:r>
      <w:r>
        <w:rPr>
          <w:color w:val="404040"/>
          <w:spacing w:val="5"/>
        </w:rPr>
        <w:t> </w:t>
      </w:r>
      <w:r>
        <w:rPr>
          <w:color w:val="404040"/>
        </w:rPr>
        <w:t>électriques</w:t>
      </w:r>
      <w:r>
        <w:rPr>
          <w:color w:val="404040"/>
          <w:spacing w:val="6"/>
        </w:rPr>
        <w:t> </w:t>
      </w:r>
      <w:r>
        <w:rPr>
          <w:color w:val="404040"/>
        </w:rPr>
        <w:t>à</w:t>
      </w:r>
      <w:r>
        <w:rPr>
          <w:color w:val="404040"/>
          <w:spacing w:val="5"/>
        </w:rPr>
        <w:t> </w:t>
      </w:r>
      <w:r>
        <w:rPr>
          <w:color w:val="404040"/>
        </w:rPr>
        <w:t>haute</w:t>
      </w:r>
      <w:r>
        <w:rPr>
          <w:color w:val="404040"/>
          <w:spacing w:val="6"/>
        </w:rPr>
        <w:t> </w:t>
      </w:r>
      <w:r>
        <w:rPr>
          <w:color w:val="404040"/>
        </w:rPr>
        <w:t>tension</w:t>
      </w:r>
      <w:r>
        <w:rPr>
          <w:color w:val="404040"/>
          <w:spacing w:val="5"/>
        </w:rPr>
        <w:t> </w:t>
      </w:r>
      <w:r>
        <w:rPr>
          <w:color w:val="404040"/>
        </w:rPr>
        <w:t>ont</w:t>
      </w:r>
      <w:r>
        <w:rPr>
          <w:color w:val="404040"/>
          <w:spacing w:val="6"/>
        </w:rPr>
        <w:t> </w:t>
      </w:r>
      <w:r>
        <w:rPr>
          <w:color w:val="404040"/>
        </w:rPr>
        <w:t>besoin</w:t>
      </w:r>
      <w:r>
        <w:rPr>
          <w:color w:val="404040"/>
          <w:spacing w:val="5"/>
        </w:rPr>
        <w:t> </w:t>
      </w:r>
      <w:r>
        <w:rPr>
          <w:color w:val="404040"/>
        </w:rPr>
        <w:t>de</w:t>
      </w:r>
      <w:r>
        <w:rPr>
          <w:color w:val="404040"/>
          <w:spacing w:val="6"/>
        </w:rPr>
        <w:t> </w:t>
      </w:r>
      <w:r>
        <w:rPr>
          <w:color w:val="404040"/>
        </w:rPr>
        <w:t>protection</w:t>
      </w:r>
      <w:r>
        <w:rPr>
          <w:color w:val="404040"/>
          <w:spacing w:val="5"/>
        </w:rPr>
        <w:t> </w:t>
      </w:r>
      <w:r>
        <w:rPr>
          <w:color w:val="404040"/>
        </w:rPr>
        <w:t>contre</w:t>
      </w:r>
      <w:r>
        <w:rPr>
          <w:color w:val="404040"/>
          <w:spacing w:val="6"/>
        </w:rPr>
        <w:t> </w:t>
      </w:r>
      <w:r>
        <w:rPr>
          <w:color w:val="404040"/>
        </w:rPr>
        <w:t>les</w:t>
      </w:r>
      <w:r>
        <w:rPr>
          <w:color w:val="404040"/>
          <w:spacing w:val="1"/>
        </w:rPr>
        <w:t> </w:t>
      </w:r>
      <w:r>
        <w:rPr>
          <w:color w:val="404040"/>
        </w:rPr>
        <w:t>arcs</w:t>
      </w:r>
      <w:r>
        <w:rPr>
          <w:color w:val="404040"/>
          <w:spacing w:val="-2"/>
        </w:rPr>
        <w:t> </w:t>
      </w:r>
      <w:r>
        <w:rPr>
          <w:color w:val="404040"/>
        </w:rPr>
        <w:t>électriques.</w:t>
      </w:r>
    </w:p>
    <w:p>
      <w:pPr>
        <w:pStyle w:val="BodyText"/>
        <w:spacing w:line="273" w:lineRule="auto"/>
        <w:ind w:left="1430" w:right="914"/>
      </w:pPr>
      <w:r>
        <w:rPr/>
        <w:pict>
          <v:shape style="position:absolute;margin-left:57.962528pt;margin-top:7.9068pt;width:4.25pt;height:4.25pt;mso-position-horizontal-relative:page;mso-position-vertical-relative:paragraph;z-index:15732736" coordorigin="1159,158" coordsize="85,85" path="m1207,243l1196,243,1191,242,1159,206,1159,195,1196,158,1207,158,1244,200,1244,206,1207,243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404040"/>
        </w:rPr>
        <w:t>Travaux</w:t>
      </w:r>
      <w:r>
        <w:rPr>
          <w:b/>
          <w:color w:val="404040"/>
          <w:spacing w:val="8"/>
        </w:rPr>
        <w:t> </w:t>
      </w:r>
      <w:r>
        <w:rPr>
          <w:b/>
          <w:color w:val="404040"/>
        </w:rPr>
        <w:t>de</w:t>
      </w:r>
      <w:r>
        <w:rPr>
          <w:b/>
          <w:color w:val="404040"/>
          <w:spacing w:val="8"/>
        </w:rPr>
        <w:t> </w:t>
      </w:r>
      <w:r>
        <w:rPr>
          <w:b/>
          <w:color w:val="404040"/>
        </w:rPr>
        <w:t>soudure</w:t>
      </w:r>
      <w:r>
        <w:rPr>
          <w:b/>
          <w:color w:val="404040"/>
          <w:spacing w:val="8"/>
        </w:rPr>
        <w:t> </w:t>
      </w:r>
      <w:r>
        <w:rPr>
          <w:color w:val="404040"/>
        </w:rPr>
        <w:t>:</w:t>
      </w:r>
      <w:r>
        <w:rPr>
          <w:color w:val="404040"/>
          <w:spacing w:val="8"/>
        </w:rPr>
        <w:t> </w:t>
      </w:r>
      <w:r>
        <w:rPr>
          <w:color w:val="404040"/>
        </w:rPr>
        <w:t>Les</w:t>
      </w:r>
      <w:r>
        <w:rPr>
          <w:color w:val="404040"/>
          <w:spacing w:val="8"/>
        </w:rPr>
        <w:t> </w:t>
      </w:r>
      <w:r>
        <w:rPr>
          <w:color w:val="404040"/>
        </w:rPr>
        <w:t>soudeurs</w:t>
      </w:r>
      <w:r>
        <w:rPr>
          <w:color w:val="404040"/>
          <w:spacing w:val="8"/>
        </w:rPr>
        <w:t> </w:t>
      </w:r>
      <w:r>
        <w:rPr>
          <w:color w:val="404040"/>
        </w:rPr>
        <w:t>sont</w:t>
      </w:r>
      <w:r>
        <w:rPr>
          <w:color w:val="404040"/>
          <w:spacing w:val="8"/>
        </w:rPr>
        <w:t> </w:t>
      </w:r>
      <w:r>
        <w:rPr>
          <w:color w:val="404040"/>
        </w:rPr>
        <w:t>exposés</w:t>
      </w:r>
      <w:r>
        <w:rPr>
          <w:color w:val="404040"/>
          <w:spacing w:val="8"/>
        </w:rPr>
        <w:t> </w:t>
      </w:r>
      <w:r>
        <w:rPr>
          <w:color w:val="404040"/>
        </w:rPr>
        <w:t>à</w:t>
      </w:r>
      <w:r>
        <w:rPr>
          <w:color w:val="404040"/>
          <w:spacing w:val="8"/>
        </w:rPr>
        <w:t> </w:t>
      </w:r>
      <w:r>
        <w:rPr>
          <w:color w:val="404040"/>
        </w:rPr>
        <w:t>des</w:t>
      </w:r>
      <w:r>
        <w:rPr>
          <w:color w:val="404040"/>
          <w:spacing w:val="8"/>
        </w:rPr>
        <w:t> </w:t>
      </w:r>
      <w:r>
        <w:rPr>
          <w:color w:val="404040"/>
        </w:rPr>
        <w:t>températures</w:t>
      </w:r>
      <w:r>
        <w:rPr>
          <w:color w:val="404040"/>
          <w:spacing w:val="8"/>
        </w:rPr>
        <w:t> </w:t>
      </w:r>
      <w:r>
        <w:rPr>
          <w:color w:val="404040"/>
        </w:rPr>
        <w:t>élevées</w:t>
      </w:r>
      <w:r>
        <w:rPr>
          <w:color w:val="404040"/>
          <w:spacing w:val="8"/>
        </w:rPr>
        <w:t> </w:t>
      </w:r>
      <w:r>
        <w:rPr>
          <w:color w:val="404040"/>
        </w:rPr>
        <w:t>et</w:t>
      </w:r>
      <w:r>
        <w:rPr>
          <w:color w:val="404040"/>
          <w:spacing w:val="8"/>
        </w:rPr>
        <w:t> </w:t>
      </w:r>
      <w:r>
        <w:rPr>
          <w:color w:val="404040"/>
        </w:rPr>
        <w:t>à</w:t>
      </w:r>
      <w:r>
        <w:rPr>
          <w:color w:val="404040"/>
          <w:spacing w:val="8"/>
        </w:rPr>
        <w:t> </w:t>
      </w:r>
      <w:r>
        <w:rPr>
          <w:color w:val="404040"/>
        </w:rPr>
        <w:t>des</w:t>
      </w:r>
      <w:r>
        <w:rPr>
          <w:color w:val="404040"/>
          <w:spacing w:val="8"/>
        </w:rPr>
        <w:t> </w:t>
      </w:r>
      <w:r>
        <w:rPr>
          <w:color w:val="404040"/>
        </w:rPr>
        <w:t>projections</w:t>
      </w:r>
      <w:r>
        <w:rPr>
          <w:color w:val="404040"/>
          <w:spacing w:val="8"/>
        </w:rPr>
        <w:t> </w:t>
      </w:r>
      <w:r>
        <w:rPr>
          <w:color w:val="404040"/>
        </w:rPr>
        <w:t>d’étincelles.</w:t>
      </w:r>
      <w:r>
        <w:rPr>
          <w:color w:val="404040"/>
          <w:spacing w:val="8"/>
        </w:rPr>
        <w:t> </w:t>
      </w:r>
      <w:r>
        <w:rPr>
          <w:color w:val="404040"/>
        </w:rPr>
        <w:t>Ces</w:t>
      </w:r>
      <w:r>
        <w:rPr>
          <w:color w:val="404040"/>
          <w:spacing w:val="8"/>
        </w:rPr>
        <w:t> </w:t>
      </w:r>
      <w:r>
        <w:rPr>
          <w:color w:val="404040"/>
        </w:rPr>
        <w:t>vêtements</w:t>
      </w:r>
      <w:r>
        <w:rPr>
          <w:color w:val="404040"/>
          <w:spacing w:val="8"/>
        </w:rPr>
        <w:t> </w:t>
      </w:r>
      <w:r>
        <w:rPr>
          <w:color w:val="404040"/>
        </w:rPr>
        <w:t>offrent</w:t>
      </w:r>
      <w:r>
        <w:rPr>
          <w:color w:val="404040"/>
          <w:spacing w:val="8"/>
        </w:rPr>
        <w:t> </w:t>
      </w:r>
      <w:r>
        <w:rPr>
          <w:color w:val="404040"/>
        </w:rPr>
        <w:t>une</w:t>
      </w:r>
      <w:r>
        <w:rPr>
          <w:color w:val="404040"/>
          <w:spacing w:val="8"/>
        </w:rPr>
        <w:t> </w:t>
      </w:r>
      <w:r>
        <w:rPr>
          <w:color w:val="404040"/>
        </w:rPr>
        <w:t>protection</w:t>
      </w:r>
      <w:r>
        <w:rPr>
          <w:color w:val="404040"/>
          <w:spacing w:val="1"/>
        </w:rPr>
        <w:t> </w:t>
      </w:r>
      <w:r>
        <w:rPr>
          <w:color w:val="404040"/>
        </w:rPr>
        <w:t>thermique</w:t>
      </w:r>
      <w:r>
        <w:rPr>
          <w:color w:val="404040"/>
          <w:spacing w:val="-2"/>
        </w:rPr>
        <w:t> </w:t>
      </w:r>
      <w:r>
        <w:rPr>
          <w:color w:val="404040"/>
        </w:rPr>
        <w:t>et</w:t>
      </w:r>
      <w:r>
        <w:rPr>
          <w:color w:val="404040"/>
          <w:spacing w:val="-1"/>
        </w:rPr>
        <w:t> </w:t>
      </w:r>
      <w:r>
        <w:rPr>
          <w:color w:val="404040"/>
        </w:rPr>
        <w:t>ignifuge.</w:t>
      </w:r>
    </w:p>
    <w:p>
      <w:pPr>
        <w:pStyle w:val="BodyText"/>
        <w:spacing w:line="273" w:lineRule="auto"/>
        <w:ind w:left="1430" w:right="914"/>
      </w:pPr>
      <w:r>
        <w:rPr/>
        <w:pict>
          <v:shape style="position:absolute;margin-left:57.962528pt;margin-top:7.906808pt;width:4.25pt;height:4.25pt;mso-position-horizontal-relative:page;mso-position-vertical-relative:paragraph;z-index:15733248" coordorigin="1159,158" coordsize="85,85" path="m1207,243l1196,243,1191,242,1159,206,1159,195,1196,158,1207,158,1244,200,1244,206,1207,243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404040"/>
        </w:rPr>
        <w:t>Forces</w:t>
      </w:r>
      <w:r>
        <w:rPr>
          <w:b/>
          <w:color w:val="404040"/>
          <w:spacing w:val="22"/>
        </w:rPr>
        <w:t> </w:t>
      </w:r>
      <w:r>
        <w:rPr>
          <w:b/>
          <w:color w:val="404040"/>
        </w:rPr>
        <w:t>de</w:t>
      </w:r>
      <w:r>
        <w:rPr>
          <w:b/>
          <w:color w:val="404040"/>
          <w:spacing w:val="22"/>
        </w:rPr>
        <w:t> </w:t>
      </w:r>
      <w:r>
        <w:rPr>
          <w:b/>
          <w:color w:val="404040"/>
        </w:rPr>
        <w:t>l’ordre</w:t>
      </w:r>
      <w:r>
        <w:rPr>
          <w:b/>
          <w:color w:val="404040"/>
          <w:spacing w:val="22"/>
        </w:rPr>
        <w:t> </w:t>
      </w:r>
      <w:r>
        <w:rPr>
          <w:b/>
          <w:color w:val="404040"/>
        </w:rPr>
        <w:t>et</w:t>
      </w:r>
      <w:r>
        <w:rPr>
          <w:b/>
          <w:color w:val="404040"/>
          <w:spacing w:val="22"/>
        </w:rPr>
        <w:t> </w:t>
      </w:r>
      <w:r>
        <w:rPr>
          <w:b/>
          <w:color w:val="404040"/>
        </w:rPr>
        <w:t>pompiers</w:t>
      </w:r>
      <w:r>
        <w:rPr>
          <w:b/>
          <w:color w:val="404040"/>
          <w:spacing w:val="23"/>
        </w:rPr>
        <w:t> </w:t>
      </w:r>
      <w:r>
        <w:rPr>
          <w:color w:val="404040"/>
        </w:rPr>
        <w:t>:</w:t>
      </w:r>
      <w:r>
        <w:rPr>
          <w:color w:val="404040"/>
          <w:spacing w:val="22"/>
        </w:rPr>
        <w:t> </w:t>
      </w:r>
      <w:r>
        <w:rPr>
          <w:color w:val="404040"/>
        </w:rPr>
        <w:t>Les</w:t>
      </w:r>
      <w:r>
        <w:rPr>
          <w:color w:val="404040"/>
          <w:spacing w:val="22"/>
        </w:rPr>
        <w:t> </w:t>
      </w:r>
      <w:r>
        <w:rPr>
          <w:color w:val="404040"/>
        </w:rPr>
        <w:t>professionnels</w:t>
      </w:r>
      <w:r>
        <w:rPr>
          <w:color w:val="404040"/>
          <w:spacing w:val="22"/>
        </w:rPr>
        <w:t> </w:t>
      </w:r>
      <w:r>
        <w:rPr>
          <w:color w:val="404040"/>
        </w:rPr>
        <w:t>de</w:t>
      </w:r>
      <w:r>
        <w:rPr>
          <w:color w:val="404040"/>
          <w:spacing w:val="23"/>
        </w:rPr>
        <w:t> </w:t>
      </w:r>
      <w:r>
        <w:rPr>
          <w:color w:val="404040"/>
        </w:rPr>
        <w:t>la</w:t>
      </w:r>
      <w:r>
        <w:rPr>
          <w:color w:val="404040"/>
          <w:spacing w:val="22"/>
        </w:rPr>
        <w:t> </w:t>
      </w:r>
      <w:r>
        <w:rPr>
          <w:color w:val="404040"/>
        </w:rPr>
        <w:t>sécurité</w:t>
      </w:r>
      <w:r>
        <w:rPr>
          <w:color w:val="404040"/>
          <w:spacing w:val="22"/>
        </w:rPr>
        <w:t> </w:t>
      </w:r>
      <w:r>
        <w:rPr>
          <w:color w:val="404040"/>
        </w:rPr>
        <w:t>et</w:t>
      </w:r>
      <w:r>
        <w:rPr>
          <w:color w:val="404040"/>
          <w:spacing w:val="22"/>
        </w:rPr>
        <w:t> </w:t>
      </w:r>
      <w:r>
        <w:rPr>
          <w:color w:val="404040"/>
        </w:rPr>
        <w:t>les</w:t>
      </w:r>
      <w:r>
        <w:rPr>
          <w:color w:val="404040"/>
          <w:spacing w:val="23"/>
        </w:rPr>
        <w:t> </w:t>
      </w:r>
      <w:r>
        <w:rPr>
          <w:color w:val="404040"/>
        </w:rPr>
        <w:t>pompiers</w:t>
      </w:r>
      <w:r>
        <w:rPr>
          <w:color w:val="404040"/>
          <w:spacing w:val="22"/>
        </w:rPr>
        <w:t> </w:t>
      </w:r>
      <w:r>
        <w:rPr>
          <w:color w:val="404040"/>
        </w:rPr>
        <w:t>doivent</w:t>
      </w:r>
      <w:r>
        <w:rPr>
          <w:color w:val="404040"/>
          <w:spacing w:val="22"/>
        </w:rPr>
        <w:t> </w:t>
      </w:r>
      <w:r>
        <w:rPr>
          <w:color w:val="404040"/>
        </w:rPr>
        <w:t>être</w:t>
      </w:r>
      <w:r>
        <w:rPr>
          <w:color w:val="404040"/>
          <w:spacing w:val="22"/>
        </w:rPr>
        <w:t> </w:t>
      </w:r>
      <w:r>
        <w:rPr>
          <w:color w:val="404040"/>
        </w:rPr>
        <w:t>protégés</w:t>
      </w:r>
      <w:r>
        <w:rPr>
          <w:color w:val="404040"/>
          <w:spacing w:val="23"/>
        </w:rPr>
        <w:t> </w:t>
      </w:r>
      <w:r>
        <w:rPr>
          <w:color w:val="404040"/>
        </w:rPr>
        <w:t>lorsqu’ils</w:t>
      </w:r>
      <w:r>
        <w:rPr>
          <w:color w:val="404040"/>
          <w:spacing w:val="22"/>
        </w:rPr>
        <w:t> </w:t>
      </w:r>
      <w:r>
        <w:rPr>
          <w:color w:val="404040"/>
        </w:rPr>
        <w:t>interviennent</w:t>
      </w:r>
      <w:r>
        <w:rPr>
          <w:color w:val="404040"/>
          <w:spacing w:val="22"/>
        </w:rPr>
        <w:t> </w:t>
      </w:r>
      <w:r>
        <w:rPr>
          <w:color w:val="404040"/>
        </w:rPr>
        <w:t>dans</w:t>
      </w:r>
      <w:r>
        <w:rPr>
          <w:color w:val="404040"/>
          <w:spacing w:val="22"/>
        </w:rPr>
        <w:t> </w:t>
      </w:r>
      <w:r>
        <w:rPr>
          <w:color w:val="404040"/>
        </w:rPr>
        <w:t>des</w:t>
      </w:r>
      <w:r>
        <w:rPr>
          <w:color w:val="404040"/>
          <w:spacing w:val="23"/>
        </w:rPr>
        <w:t> </w:t>
      </w:r>
      <w:r>
        <w:rPr>
          <w:color w:val="404040"/>
        </w:rPr>
        <w:t>situations</w:t>
      </w:r>
      <w:r>
        <w:rPr>
          <w:color w:val="404040"/>
          <w:spacing w:val="1"/>
        </w:rPr>
        <w:t> </w:t>
      </w:r>
      <w:r>
        <w:rPr>
          <w:color w:val="404040"/>
        </w:rPr>
        <w:t>dangereuses.</w:t>
      </w:r>
    </w:p>
    <w:p>
      <w:pPr>
        <w:pStyle w:val="BodyText"/>
        <w:spacing w:line="273" w:lineRule="auto"/>
        <w:ind w:left="1430" w:right="914"/>
      </w:pPr>
      <w:r>
        <w:rPr/>
        <w:pict>
          <v:shape style="position:absolute;margin-left:57.962528pt;margin-top:7.906817pt;width:4.25pt;height:4.25pt;mso-position-horizontal-relative:page;mso-position-vertical-relative:paragraph;z-index:15733760" coordorigin="1159,158" coordsize="85,85" path="m1207,243l1196,243,1191,242,1159,206,1159,195,1196,158,1207,158,1244,200,1244,206,1207,243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404040"/>
        </w:rPr>
        <w:t>Industries</w:t>
      </w:r>
      <w:r>
        <w:rPr>
          <w:b/>
          <w:color w:val="404040"/>
          <w:spacing w:val="1"/>
        </w:rPr>
        <w:t> </w:t>
      </w:r>
      <w:r>
        <w:rPr>
          <w:b/>
          <w:color w:val="404040"/>
        </w:rPr>
        <w:t>chimiques</w:t>
      </w:r>
      <w:r>
        <w:rPr>
          <w:b/>
          <w:color w:val="404040"/>
          <w:spacing w:val="1"/>
        </w:rPr>
        <w:t> </w:t>
      </w:r>
      <w:r>
        <w:rPr>
          <w:color w:val="404040"/>
        </w:rPr>
        <w:t>:</w:t>
      </w:r>
      <w:r>
        <w:rPr>
          <w:color w:val="404040"/>
          <w:spacing w:val="1"/>
        </w:rPr>
        <w:t> </w:t>
      </w:r>
      <w:r>
        <w:rPr>
          <w:color w:val="404040"/>
        </w:rPr>
        <w:t>Les</w:t>
      </w:r>
      <w:r>
        <w:rPr>
          <w:color w:val="404040"/>
          <w:spacing w:val="1"/>
        </w:rPr>
        <w:t> </w:t>
      </w:r>
      <w:r>
        <w:rPr>
          <w:color w:val="404040"/>
        </w:rPr>
        <w:t>travailleurs</w:t>
      </w:r>
      <w:r>
        <w:rPr>
          <w:color w:val="404040"/>
          <w:spacing w:val="2"/>
        </w:rPr>
        <w:t> </w:t>
      </w:r>
      <w:r>
        <w:rPr>
          <w:color w:val="404040"/>
        </w:rPr>
        <w:t>manipulant</w:t>
      </w:r>
      <w:r>
        <w:rPr>
          <w:color w:val="404040"/>
          <w:spacing w:val="1"/>
        </w:rPr>
        <w:t> </w:t>
      </w:r>
      <w:r>
        <w:rPr>
          <w:color w:val="404040"/>
        </w:rPr>
        <w:t>des</w:t>
      </w:r>
      <w:r>
        <w:rPr>
          <w:color w:val="404040"/>
          <w:spacing w:val="1"/>
        </w:rPr>
        <w:t> </w:t>
      </w:r>
      <w:r>
        <w:rPr>
          <w:color w:val="404040"/>
        </w:rPr>
        <w:t>produits</w:t>
      </w:r>
      <w:r>
        <w:rPr>
          <w:color w:val="404040"/>
          <w:spacing w:val="1"/>
        </w:rPr>
        <w:t> </w:t>
      </w:r>
      <w:r>
        <w:rPr>
          <w:color w:val="404040"/>
        </w:rPr>
        <w:t>chimiques</w:t>
      </w:r>
      <w:r>
        <w:rPr>
          <w:color w:val="404040"/>
          <w:spacing w:val="2"/>
        </w:rPr>
        <w:t> </w:t>
      </w:r>
      <w:r>
        <w:rPr>
          <w:color w:val="404040"/>
        </w:rPr>
        <w:t>corrosifs</w:t>
      </w:r>
      <w:r>
        <w:rPr>
          <w:color w:val="404040"/>
          <w:spacing w:val="1"/>
        </w:rPr>
        <w:t> </w:t>
      </w:r>
      <w:r>
        <w:rPr>
          <w:color w:val="404040"/>
        </w:rPr>
        <w:t>ou</w:t>
      </w:r>
      <w:r>
        <w:rPr>
          <w:color w:val="404040"/>
          <w:spacing w:val="1"/>
        </w:rPr>
        <w:t> </w:t>
      </w:r>
      <w:r>
        <w:rPr>
          <w:color w:val="404040"/>
        </w:rPr>
        <w:t>toxiques</w:t>
      </w:r>
      <w:r>
        <w:rPr>
          <w:color w:val="404040"/>
          <w:spacing w:val="1"/>
        </w:rPr>
        <w:t> </w:t>
      </w:r>
      <w:r>
        <w:rPr>
          <w:color w:val="404040"/>
        </w:rPr>
        <w:t>nécessitent</w:t>
      </w:r>
      <w:r>
        <w:rPr>
          <w:color w:val="404040"/>
          <w:spacing w:val="1"/>
        </w:rPr>
        <w:t> </w:t>
      </w:r>
      <w:r>
        <w:rPr>
          <w:color w:val="404040"/>
        </w:rPr>
        <w:t>une</w:t>
      </w:r>
      <w:r>
        <w:rPr>
          <w:color w:val="404040"/>
          <w:spacing w:val="2"/>
        </w:rPr>
        <w:t> </w:t>
      </w:r>
      <w:r>
        <w:rPr>
          <w:color w:val="404040"/>
        </w:rPr>
        <w:t>protection</w:t>
      </w:r>
      <w:r>
        <w:rPr>
          <w:color w:val="404040"/>
          <w:spacing w:val="1"/>
        </w:rPr>
        <w:t> </w:t>
      </w:r>
      <w:r>
        <w:rPr>
          <w:color w:val="404040"/>
        </w:rPr>
        <w:t>contre</w:t>
      </w:r>
      <w:r>
        <w:rPr>
          <w:color w:val="404040"/>
          <w:spacing w:val="1"/>
        </w:rPr>
        <w:t> </w:t>
      </w:r>
      <w:r>
        <w:rPr>
          <w:color w:val="404040"/>
        </w:rPr>
        <w:t>les</w:t>
      </w:r>
      <w:r>
        <w:rPr>
          <w:color w:val="404040"/>
          <w:spacing w:val="1"/>
        </w:rPr>
        <w:t> </w:t>
      </w:r>
      <w:r>
        <w:rPr>
          <w:color w:val="404040"/>
        </w:rPr>
        <w:t>éclaboussures</w:t>
      </w:r>
      <w:r>
        <w:rPr>
          <w:color w:val="404040"/>
          <w:spacing w:val="1"/>
        </w:rPr>
        <w:t> </w:t>
      </w:r>
      <w:r>
        <w:rPr>
          <w:color w:val="404040"/>
        </w:rPr>
        <w:t>et</w:t>
      </w:r>
      <w:r>
        <w:rPr>
          <w:color w:val="404040"/>
          <w:spacing w:val="-2"/>
        </w:rPr>
        <w:t> </w:t>
      </w:r>
      <w:r>
        <w:rPr>
          <w:color w:val="404040"/>
        </w:rPr>
        <w:t>les</w:t>
      </w:r>
      <w:r>
        <w:rPr>
          <w:color w:val="404040"/>
          <w:spacing w:val="-1"/>
        </w:rPr>
        <w:t> </w:t>
      </w:r>
      <w:r>
        <w:rPr>
          <w:color w:val="404040"/>
        </w:rPr>
        <w:t>brûlures.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jc w:val="both"/>
      </w:pPr>
      <w:r>
        <w:rPr>
          <w:color w:val="C70901"/>
        </w:rPr>
        <w:t>À</w:t>
      </w:r>
      <w:r>
        <w:rPr>
          <w:color w:val="C70901"/>
          <w:spacing w:val="3"/>
        </w:rPr>
        <w:t> </w:t>
      </w:r>
      <w:r>
        <w:rPr>
          <w:color w:val="C70901"/>
        </w:rPr>
        <w:t>propos</w:t>
      </w:r>
      <w:r>
        <w:rPr>
          <w:color w:val="C70901"/>
          <w:spacing w:val="3"/>
        </w:rPr>
        <w:t> </w:t>
      </w:r>
      <w:r>
        <w:rPr>
          <w:color w:val="C70901"/>
        </w:rPr>
        <w:t>de</w:t>
      </w:r>
      <w:r>
        <w:rPr>
          <w:color w:val="C70901"/>
          <w:spacing w:val="3"/>
        </w:rPr>
        <w:t> </w:t>
      </w:r>
      <w:r>
        <w:rPr>
          <w:color w:val="C70901"/>
        </w:rPr>
        <w:t>Mustang</w:t>
      </w:r>
      <w:r>
        <w:rPr>
          <w:color w:val="C70901"/>
          <w:spacing w:val="4"/>
        </w:rPr>
        <w:t> </w:t>
      </w:r>
      <w:r>
        <w:rPr>
          <w:color w:val="C70901"/>
        </w:rPr>
        <w:t>Workwear</w:t>
      </w:r>
      <w:r>
        <w:rPr>
          <w:color w:val="C70901"/>
          <w:spacing w:val="3"/>
        </w:rPr>
        <w:t> </w:t>
      </w:r>
      <w:r>
        <w:rPr>
          <w:color w:val="C70901"/>
        </w:rPr>
        <w:t>:</w:t>
      </w:r>
    </w:p>
    <w:p>
      <w:pPr>
        <w:pStyle w:val="BodyText"/>
        <w:spacing w:line="273" w:lineRule="auto" w:before="48"/>
        <w:ind w:left="919" w:right="914"/>
        <w:jc w:val="both"/>
      </w:pPr>
      <w:r>
        <w:rPr>
          <w:b/>
          <w:color w:val="404040"/>
        </w:rPr>
        <w:t>MUSTANG WORKWEAR, </w:t>
      </w:r>
      <w:r>
        <w:rPr>
          <w:color w:val="404040"/>
        </w:rPr>
        <w:t>est un fabricant de vêtements de travail et protection depuis 1993. L'une de ses forces majeures</w:t>
      </w:r>
      <w:r>
        <w:rPr>
          <w:color w:val="404040"/>
          <w:spacing w:val="1"/>
        </w:rPr>
        <w:t> </w:t>
      </w:r>
      <w:r>
        <w:rPr>
          <w:color w:val="404040"/>
        </w:rPr>
        <w:t>est sa spécialisation dans les</w:t>
      </w:r>
      <w:r>
        <w:rPr>
          <w:color w:val="404040"/>
          <w:spacing w:val="1"/>
        </w:rPr>
        <w:t> </w:t>
      </w:r>
      <w:r>
        <w:rPr>
          <w:color w:val="404040"/>
        </w:rPr>
        <w:t>vêtements</w:t>
      </w:r>
      <w:r>
        <w:rPr>
          <w:color w:val="404040"/>
          <w:spacing w:val="-7"/>
        </w:rPr>
        <w:t> </w:t>
      </w:r>
      <w:r>
        <w:rPr>
          <w:color w:val="404040"/>
        </w:rPr>
        <w:t>normés.</w:t>
      </w:r>
      <w:r>
        <w:rPr>
          <w:color w:val="404040"/>
          <w:spacing w:val="-6"/>
        </w:rPr>
        <w:t> </w:t>
      </w:r>
      <w:r>
        <w:rPr>
          <w:color w:val="404040"/>
        </w:rPr>
        <w:t>Son</w:t>
      </w:r>
      <w:r>
        <w:rPr>
          <w:color w:val="404040"/>
          <w:spacing w:val="-6"/>
        </w:rPr>
        <w:t> </w:t>
      </w:r>
      <w:r>
        <w:rPr>
          <w:color w:val="404040"/>
        </w:rPr>
        <w:t>expertise</w:t>
      </w:r>
      <w:r>
        <w:rPr>
          <w:color w:val="404040"/>
          <w:spacing w:val="-7"/>
        </w:rPr>
        <w:t> </w:t>
      </w:r>
      <w:r>
        <w:rPr>
          <w:color w:val="404040"/>
        </w:rPr>
        <w:t>lui</w:t>
      </w:r>
      <w:r>
        <w:rPr>
          <w:color w:val="404040"/>
          <w:spacing w:val="-6"/>
        </w:rPr>
        <w:t> </w:t>
      </w:r>
      <w:r>
        <w:rPr>
          <w:color w:val="404040"/>
        </w:rPr>
        <w:t>permet</w:t>
      </w:r>
      <w:r>
        <w:rPr>
          <w:color w:val="404040"/>
          <w:spacing w:val="-6"/>
        </w:rPr>
        <w:t> </w:t>
      </w:r>
      <w:r>
        <w:rPr>
          <w:color w:val="404040"/>
        </w:rPr>
        <w:t>de</w:t>
      </w:r>
      <w:r>
        <w:rPr>
          <w:color w:val="404040"/>
          <w:spacing w:val="-7"/>
        </w:rPr>
        <w:t> </w:t>
      </w:r>
      <w:r>
        <w:rPr>
          <w:color w:val="404040"/>
        </w:rPr>
        <w:t>concevoir</w:t>
      </w:r>
      <w:r>
        <w:rPr>
          <w:color w:val="404040"/>
          <w:spacing w:val="-6"/>
        </w:rPr>
        <w:t> </w:t>
      </w:r>
      <w:r>
        <w:rPr>
          <w:color w:val="404040"/>
        </w:rPr>
        <w:t>et</w:t>
      </w:r>
      <w:r>
        <w:rPr>
          <w:color w:val="404040"/>
          <w:spacing w:val="-6"/>
        </w:rPr>
        <w:t> </w:t>
      </w:r>
      <w:r>
        <w:rPr>
          <w:color w:val="404040"/>
        </w:rPr>
        <w:t>de</w:t>
      </w:r>
      <w:r>
        <w:rPr>
          <w:color w:val="404040"/>
          <w:spacing w:val="-7"/>
        </w:rPr>
        <w:t> </w:t>
      </w:r>
      <w:r>
        <w:rPr>
          <w:color w:val="404040"/>
        </w:rPr>
        <w:t>fabriquer</w:t>
      </w:r>
      <w:r>
        <w:rPr>
          <w:color w:val="404040"/>
          <w:spacing w:val="-6"/>
        </w:rPr>
        <w:t> </w:t>
      </w:r>
      <w:r>
        <w:rPr>
          <w:color w:val="404040"/>
        </w:rPr>
        <w:t>des</w:t>
      </w:r>
      <w:r>
        <w:rPr>
          <w:color w:val="404040"/>
          <w:spacing w:val="-6"/>
        </w:rPr>
        <w:t> </w:t>
      </w:r>
      <w:r>
        <w:rPr>
          <w:color w:val="404040"/>
        </w:rPr>
        <w:t>tenues</w:t>
      </w:r>
      <w:r>
        <w:rPr>
          <w:color w:val="404040"/>
          <w:spacing w:val="-7"/>
        </w:rPr>
        <w:t> </w:t>
      </w:r>
      <w:r>
        <w:rPr>
          <w:color w:val="404040"/>
        </w:rPr>
        <w:t>multirisques</w:t>
      </w:r>
      <w:r>
        <w:rPr>
          <w:color w:val="404040"/>
          <w:spacing w:val="-6"/>
        </w:rPr>
        <w:t> </w:t>
      </w:r>
      <w:r>
        <w:rPr>
          <w:color w:val="404040"/>
        </w:rPr>
        <w:t>certifiées</w:t>
      </w:r>
      <w:r>
        <w:rPr>
          <w:color w:val="404040"/>
          <w:spacing w:val="-6"/>
        </w:rPr>
        <w:t> </w:t>
      </w:r>
      <w:r>
        <w:rPr>
          <w:color w:val="404040"/>
        </w:rPr>
        <w:t>contre</w:t>
      </w:r>
      <w:r>
        <w:rPr>
          <w:color w:val="404040"/>
          <w:spacing w:val="-7"/>
        </w:rPr>
        <w:t> </w:t>
      </w:r>
      <w:r>
        <w:rPr>
          <w:color w:val="404040"/>
        </w:rPr>
        <w:t>les</w:t>
      </w:r>
      <w:r>
        <w:rPr>
          <w:color w:val="404040"/>
          <w:spacing w:val="-6"/>
        </w:rPr>
        <w:t> </w:t>
      </w:r>
      <w:r>
        <w:rPr>
          <w:color w:val="404040"/>
        </w:rPr>
        <w:t>dangers</w:t>
      </w:r>
      <w:r>
        <w:rPr>
          <w:color w:val="404040"/>
          <w:spacing w:val="-6"/>
        </w:rPr>
        <w:t> </w:t>
      </w:r>
      <w:r>
        <w:rPr>
          <w:color w:val="404040"/>
        </w:rPr>
        <w:t>de</w:t>
      </w:r>
      <w:r>
        <w:rPr>
          <w:color w:val="404040"/>
          <w:spacing w:val="-7"/>
        </w:rPr>
        <w:t> </w:t>
      </w:r>
      <w:r>
        <w:rPr>
          <w:color w:val="404040"/>
        </w:rPr>
        <w:t>chaleur</w:t>
      </w:r>
      <w:r>
        <w:rPr>
          <w:color w:val="404040"/>
          <w:spacing w:val="-6"/>
        </w:rPr>
        <w:t> </w:t>
      </w:r>
      <w:r>
        <w:rPr>
          <w:color w:val="404040"/>
        </w:rPr>
        <w:t>et</w:t>
      </w:r>
      <w:r>
        <w:rPr>
          <w:color w:val="404040"/>
          <w:spacing w:val="-6"/>
        </w:rPr>
        <w:t> </w:t>
      </w:r>
      <w:r>
        <w:rPr>
          <w:color w:val="404040"/>
        </w:rPr>
        <w:t>des</w:t>
      </w:r>
      <w:r>
        <w:rPr>
          <w:color w:val="404040"/>
          <w:spacing w:val="-7"/>
        </w:rPr>
        <w:t> </w:t>
      </w:r>
      <w:r>
        <w:rPr>
          <w:color w:val="404040"/>
        </w:rPr>
        <w:t>flammes,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-2"/>
        </w:rPr>
        <w:t> </w:t>
      </w:r>
      <w:r>
        <w:rPr>
          <w:color w:val="404040"/>
        </w:rPr>
        <w:t>l’arc</w:t>
      </w:r>
      <w:r>
        <w:rPr>
          <w:color w:val="404040"/>
          <w:spacing w:val="-2"/>
        </w:rPr>
        <w:t> </w:t>
      </w:r>
      <w:r>
        <w:rPr>
          <w:color w:val="404040"/>
        </w:rPr>
        <w:t>électrique,</w:t>
      </w:r>
      <w:r>
        <w:rPr>
          <w:color w:val="404040"/>
          <w:spacing w:val="-2"/>
        </w:rPr>
        <w:t> </w:t>
      </w:r>
      <w:r>
        <w:rPr>
          <w:color w:val="404040"/>
        </w:rPr>
        <w:t>de</w:t>
      </w:r>
      <w:r>
        <w:rPr>
          <w:color w:val="404040"/>
          <w:spacing w:val="-2"/>
        </w:rPr>
        <w:t> </w:t>
      </w:r>
      <w:r>
        <w:rPr>
          <w:color w:val="404040"/>
        </w:rPr>
        <w:t>l’acide,</w:t>
      </w:r>
      <w:r>
        <w:rPr>
          <w:color w:val="404040"/>
          <w:spacing w:val="-2"/>
        </w:rPr>
        <w:t> </w:t>
      </w:r>
      <w:r>
        <w:rPr>
          <w:color w:val="404040"/>
        </w:rPr>
        <w:t>de</w:t>
      </w:r>
      <w:r>
        <w:rPr>
          <w:color w:val="404040"/>
          <w:spacing w:val="-2"/>
        </w:rPr>
        <w:t> </w:t>
      </w:r>
      <w:r>
        <w:rPr>
          <w:color w:val="404040"/>
        </w:rPr>
        <w:t>l’électrostatique</w:t>
      </w:r>
      <w:r>
        <w:rPr>
          <w:color w:val="404040"/>
          <w:spacing w:val="-2"/>
        </w:rPr>
        <w:t> </w:t>
      </w:r>
      <w:r>
        <w:rPr>
          <w:color w:val="404040"/>
        </w:rPr>
        <w:t>ou</w:t>
      </w:r>
      <w:r>
        <w:rPr>
          <w:color w:val="404040"/>
          <w:spacing w:val="-2"/>
        </w:rPr>
        <w:t> </w:t>
      </w:r>
      <w:r>
        <w:rPr>
          <w:color w:val="404040"/>
        </w:rPr>
        <w:t>encore</w:t>
      </w:r>
      <w:r>
        <w:rPr>
          <w:color w:val="404040"/>
          <w:spacing w:val="-2"/>
        </w:rPr>
        <w:t> </w:t>
      </w:r>
      <w:r>
        <w:rPr>
          <w:color w:val="404040"/>
        </w:rPr>
        <w:t>haute</w:t>
      </w:r>
      <w:r>
        <w:rPr>
          <w:color w:val="404040"/>
          <w:spacing w:val="-2"/>
        </w:rPr>
        <w:t> </w:t>
      </w:r>
      <w:r>
        <w:rPr>
          <w:color w:val="404040"/>
        </w:rPr>
        <w:t>visibilité.</w:t>
      </w:r>
    </w:p>
    <w:sectPr>
      <w:type w:val="continuous"/>
      <w:pgSz w:w="22390" w:h="3166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9" w:hanging="336"/>
        <w:jc w:val="left"/>
      </w:pPr>
      <w:rPr>
        <w:rFonts w:hint="default"/>
        <w:spacing w:val="-1"/>
        <w:w w:val="9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066" w:hanging="33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212" w:hanging="33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7358" w:hanging="33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9504" w:hanging="33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1650" w:hanging="33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3796" w:hanging="33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5942" w:hanging="33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8088" w:hanging="33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30"/>
      <w:szCs w:val="3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919"/>
      <w:outlineLvl w:val="1"/>
    </w:pPr>
    <w:rPr>
      <w:rFonts w:ascii="Roboto" w:hAnsi="Roboto" w:eastAsia="Roboto" w:cs="Roboto"/>
      <w:b/>
      <w:bCs/>
      <w:sz w:val="30"/>
      <w:szCs w:val="3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23"/>
      <w:ind w:left="1247" w:right="1068" w:hanging="1"/>
      <w:jc w:val="center"/>
    </w:pPr>
    <w:rPr>
      <w:rFonts w:ascii="Roboto" w:hAnsi="Roboto" w:eastAsia="Roboto" w:cs="Roboto"/>
      <w:b/>
      <w:bCs/>
      <w:sz w:val="49"/>
      <w:szCs w:val="49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919" w:right="914"/>
    </w:pPr>
    <w:rPr>
      <w:rFonts w:ascii="Roboto" w:hAnsi="Roboto" w:eastAsia="Roboto" w:cs="Roboto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s.yassine@mustang.ma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Mustang Workwear</dc:creator>
  <cp:keywords>DAGFlXwWIUI,BAEpbL_eviw</cp:keywords>
  <dc:title>CP MUSTANG-PRVENTICA 2024</dc:title>
  <dcterms:created xsi:type="dcterms:W3CDTF">2024-05-20T18:08:33Z</dcterms:created>
  <dcterms:modified xsi:type="dcterms:W3CDTF">2024-05-20T18:08:33Z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2024-05-20T00:00:00Z</vt:filetime>
  </property>
</Properties>
</file>